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A1" w:rsidRPr="005A34A4" w:rsidRDefault="002177A1" w:rsidP="002177A1">
      <w:pPr>
        <w:jc w:val="center"/>
        <w:rPr>
          <w:rFonts w:ascii="Times New Roman" w:hAnsi="Times New Roman" w:cs="Times New Roman"/>
          <w:b/>
        </w:rPr>
      </w:pPr>
      <w:r w:rsidRPr="005A34A4">
        <w:rPr>
          <w:rFonts w:ascii="Times New Roman" w:hAnsi="Times New Roman" w:cs="Times New Roman"/>
          <w:b/>
        </w:rPr>
        <w:t>Living a Meaningful Life</w:t>
      </w:r>
    </w:p>
    <w:p w:rsidR="002177A1" w:rsidRPr="00205CE1" w:rsidRDefault="002177A1" w:rsidP="002177A1">
      <w:pPr>
        <w:jc w:val="center"/>
        <w:rPr>
          <w:rFonts w:ascii="Times New Roman" w:hAnsi="Times New Roman" w:cs="Times New Roman"/>
        </w:rPr>
      </w:pPr>
      <w:r w:rsidRPr="00205CE1">
        <w:rPr>
          <w:rFonts w:ascii="Times New Roman" w:hAnsi="Times New Roman" w:cs="Times New Roman"/>
        </w:rPr>
        <w:t>21</w:t>
      </w:r>
      <w:r w:rsidRPr="00205CE1">
        <w:rPr>
          <w:rFonts w:ascii="Times New Roman" w:hAnsi="Times New Roman" w:cs="Times New Roman"/>
          <w:vertAlign w:val="superscript"/>
        </w:rPr>
        <w:t>st</w:t>
      </w:r>
      <w:r w:rsidRPr="00205CE1">
        <w:rPr>
          <w:rFonts w:ascii="Times New Roman" w:hAnsi="Times New Roman" w:cs="Times New Roman"/>
        </w:rPr>
        <w:t xml:space="preserve"> Century Challenges Summary Report Form</w:t>
      </w:r>
    </w:p>
    <w:p w:rsidR="002177A1" w:rsidRPr="005A34A4" w:rsidRDefault="002177A1" w:rsidP="002177A1">
      <w:pPr>
        <w:rPr>
          <w:rFonts w:ascii="Times New Roman" w:hAnsi="Times New Roman" w:cs="Times New Roman"/>
          <w:b/>
        </w:rPr>
      </w:pPr>
    </w:p>
    <w:p w:rsidR="002177A1" w:rsidRPr="005A34A4" w:rsidRDefault="002177A1" w:rsidP="002177A1">
      <w:pPr>
        <w:rPr>
          <w:rFonts w:ascii="Times New Roman" w:hAnsi="Times New Roman" w:cs="Times New Roman"/>
          <w:b/>
        </w:rPr>
      </w:pPr>
      <w:r w:rsidRPr="005A34A4">
        <w:rPr>
          <w:rFonts w:ascii="Times New Roman" w:hAnsi="Times New Roman" w:cs="Times New Roman"/>
          <w:b/>
        </w:rPr>
        <w:t>Name of Faculty Member Submitting Data: __________________________________</w:t>
      </w:r>
    </w:p>
    <w:p w:rsidR="002177A1" w:rsidRPr="005A34A4" w:rsidRDefault="002177A1" w:rsidP="002177A1">
      <w:pPr>
        <w:rPr>
          <w:rFonts w:ascii="Times New Roman" w:hAnsi="Times New Roman" w:cs="Times New Roman"/>
          <w:b/>
        </w:rPr>
      </w:pPr>
    </w:p>
    <w:p w:rsidR="002177A1" w:rsidRPr="005A34A4" w:rsidRDefault="002177A1" w:rsidP="002177A1">
      <w:pPr>
        <w:rPr>
          <w:rFonts w:ascii="Times New Roman" w:hAnsi="Times New Roman" w:cs="Times New Roman"/>
          <w:b/>
        </w:rPr>
      </w:pPr>
      <w:r w:rsidRPr="005A34A4">
        <w:rPr>
          <w:rFonts w:ascii="Times New Roman" w:hAnsi="Times New Roman" w:cs="Times New Roman"/>
          <w:b/>
        </w:rPr>
        <w:t>Course Title, Course Number, and Section of Course where the challenge rubrics shown below were applied: _____________________________________________________________________</w:t>
      </w:r>
    </w:p>
    <w:p w:rsidR="002177A1" w:rsidRDefault="002177A1" w:rsidP="002177A1">
      <w:pPr>
        <w:rPr>
          <w:rFonts w:ascii="Times New Roman" w:hAnsi="Times New Roman" w:cs="Times New Roman"/>
          <w:b/>
        </w:rPr>
      </w:pPr>
    </w:p>
    <w:p w:rsidR="002177A1" w:rsidRPr="005A34A4" w:rsidRDefault="002177A1" w:rsidP="002177A1">
      <w:pPr>
        <w:rPr>
          <w:rFonts w:ascii="Times New Roman" w:hAnsi="Times New Roman" w:cs="Times New Roman"/>
          <w:b/>
        </w:rPr>
      </w:pPr>
    </w:p>
    <w:p w:rsidR="002177A1" w:rsidRPr="005A34A4" w:rsidRDefault="002177A1" w:rsidP="002177A1">
      <w:pPr>
        <w:pStyle w:val="Normal1"/>
        <w:spacing w:line="240" w:lineRule="auto"/>
        <w:jc w:val="center"/>
        <w:rPr>
          <w:rFonts w:ascii="Times New Roman" w:hAnsi="Times New Roman" w:cs="Times New Roman"/>
          <w:b/>
          <w:sz w:val="24"/>
        </w:rPr>
      </w:pPr>
      <w:r>
        <w:rPr>
          <w:rFonts w:ascii="Times New Roman" w:hAnsi="Times New Roman" w:cs="Times New Roman"/>
          <w:b/>
          <w:sz w:val="24"/>
        </w:rPr>
        <w:t>Description of Challenge</w:t>
      </w:r>
    </w:p>
    <w:p w:rsidR="002177A1" w:rsidRPr="005A34A4" w:rsidRDefault="002177A1" w:rsidP="002177A1">
      <w:pPr>
        <w:pStyle w:val="Normal1"/>
        <w:spacing w:line="240" w:lineRule="auto"/>
        <w:rPr>
          <w:rFonts w:ascii="Times New Roman" w:hAnsi="Times New Roman" w:cs="Times New Roman"/>
          <w:sz w:val="24"/>
        </w:rPr>
      </w:pPr>
      <w:r w:rsidRPr="005A34A4">
        <w:rPr>
          <w:rFonts w:ascii="Times New Roman" w:hAnsi="Times New Roman" w:cs="Times New Roman"/>
          <w:sz w:val="24"/>
        </w:rPr>
        <w:t>College students emerge from a youthful world, in which they have inherited values and beliefs from their cultures and traditions, into an adult world in which they are challenged to develop their own coherent set of values, ideals, and beliefs. Centenary students address this challenge by approaching the world with an open mind. Through interaction with each other, faculty, staff and the broader community, students explore the roots of their values and beliefs, question assumptions, and learn to articulate their own credo while still respecting the values and beliefs of others. Centenary students learn how their search for meaning can build upon the work of those who have searched before, while at the same time they engage themselves and others in the creation and application of new values and ideals.</w:t>
      </w:r>
    </w:p>
    <w:p w:rsidR="002177A1" w:rsidRDefault="002177A1" w:rsidP="002177A1">
      <w:pPr>
        <w:pStyle w:val="Normal1"/>
        <w:spacing w:line="240" w:lineRule="auto"/>
        <w:rPr>
          <w:rFonts w:ascii="Times New Roman" w:hAnsi="Times New Roman" w:cs="Times New Roman"/>
          <w:sz w:val="24"/>
        </w:rPr>
      </w:pPr>
    </w:p>
    <w:p w:rsidR="002177A1"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r w:rsidRPr="005A34A4">
        <w:rPr>
          <w:rFonts w:ascii="Times New Roman" w:hAnsi="Times New Roman" w:cs="Times New Roman"/>
          <w:sz w:val="24"/>
        </w:rPr>
        <w:t xml:space="preserve">Please use the following outcomes to assess student learning in your </w:t>
      </w:r>
      <w:r>
        <w:rPr>
          <w:rFonts w:ascii="Times New Roman" w:hAnsi="Times New Roman" w:cs="Times New Roman"/>
          <w:sz w:val="24"/>
        </w:rPr>
        <w:t>challenge</w:t>
      </w:r>
      <w:r w:rsidRPr="005A34A4">
        <w:rPr>
          <w:rFonts w:ascii="Times New Roman" w:hAnsi="Times New Roman" w:cs="Times New Roman"/>
          <w:sz w:val="24"/>
        </w:rPr>
        <w:t xml:space="preserve"> course.</w:t>
      </w:r>
    </w:p>
    <w:p w:rsidR="002177A1" w:rsidRPr="005A34A4"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r w:rsidRPr="005A34A4">
        <w:rPr>
          <w:rFonts w:ascii="Times New Roman" w:hAnsi="Times New Roman" w:cs="Times New Roman"/>
          <w:b/>
          <w:sz w:val="24"/>
        </w:rPr>
        <w:tab/>
      </w:r>
      <w:r w:rsidRPr="005A34A4">
        <w:rPr>
          <w:rFonts w:ascii="Times New Roman" w:hAnsi="Times New Roman" w:cs="Times New Roman"/>
          <w:b/>
          <w:sz w:val="24"/>
        </w:rPr>
        <w:tab/>
      </w:r>
      <w:r w:rsidRPr="005A34A4">
        <w:rPr>
          <w:rFonts w:ascii="Times New Roman" w:hAnsi="Times New Roman" w:cs="Times New Roman"/>
          <w:b/>
          <w:sz w:val="24"/>
        </w:rPr>
        <w:tab/>
      </w:r>
      <w:r w:rsidRPr="005A34A4">
        <w:rPr>
          <w:rFonts w:ascii="Times New Roman" w:hAnsi="Times New Roman" w:cs="Times New Roman"/>
          <w:b/>
          <w:sz w:val="24"/>
        </w:rPr>
        <w:tab/>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2177A1" w:rsidRPr="005A34A4" w:rsidTr="00816D55">
        <w:tc>
          <w:tcPr>
            <w:tcW w:w="2340" w:type="dxa"/>
            <w:tcMar>
              <w:top w:w="100" w:type="dxa"/>
              <w:left w:w="100" w:type="dxa"/>
              <w:bottom w:w="100" w:type="dxa"/>
              <w:right w:w="100" w:type="dxa"/>
            </w:tcMar>
          </w:tcPr>
          <w:p w:rsidR="002177A1" w:rsidRPr="005A34A4" w:rsidRDefault="002177A1" w:rsidP="00816D55">
            <w:pPr>
              <w:pStyle w:val="Normal1"/>
              <w:spacing w:line="240" w:lineRule="auto"/>
              <w:jc w:val="center"/>
              <w:rPr>
                <w:rFonts w:ascii="Times New Roman" w:hAnsi="Times New Roman" w:cs="Times New Roman"/>
                <w:sz w:val="24"/>
              </w:rPr>
            </w:pPr>
            <w:r>
              <w:rPr>
                <w:rFonts w:ascii="Times New Roman" w:hAnsi="Times New Roman" w:cs="Times New Roman"/>
                <w:b/>
                <w:sz w:val="24"/>
              </w:rPr>
              <w:t>Course Criteria</w:t>
            </w:r>
          </w:p>
        </w:tc>
        <w:tc>
          <w:tcPr>
            <w:tcW w:w="2340" w:type="dxa"/>
            <w:tcMar>
              <w:top w:w="100" w:type="dxa"/>
              <w:left w:w="100" w:type="dxa"/>
              <w:bottom w:w="100" w:type="dxa"/>
              <w:right w:w="100" w:type="dxa"/>
            </w:tcMar>
          </w:tcPr>
          <w:p w:rsidR="002177A1" w:rsidRPr="005A34A4" w:rsidRDefault="002177A1" w:rsidP="00816D55">
            <w:pPr>
              <w:pStyle w:val="Normal1"/>
              <w:spacing w:line="240" w:lineRule="auto"/>
              <w:jc w:val="center"/>
              <w:rPr>
                <w:rFonts w:ascii="Times New Roman" w:hAnsi="Times New Roman" w:cs="Times New Roman"/>
                <w:sz w:val="24"/>
              </w:rPr>
            </w:pPr>
            <w:r w:rsidRPr="005A34A4">
              <w:rPr>
                <w:rFonts w:ascii="Times New Roman" w:hAnsi="Times New Roman" w:cs="Times New Roman"/>
                <w:b/>
                <w:sz w:val="24"/>
              </w:rPr>
              <w:t>Student Learning Outcomes</w:t>
            </w:r>
          </w:p>
        </w:tc>
      </w:tr>
      <w:tr w:rsidR="002177A1" w:rsidRPr="005A34A4" w:rsidTr="00816D55">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Course will explicitly:</w:t>
            </w:r>
          </w:p>
        </w:tc>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Students will articulate:</w:t>
            </w:r>
          </w:p>
        </w:tc>
      </w:tr>
      <w:tr w:rsidR="002177A1" w:rsidRPr="005A34A4" w:rsidTr="00816D55">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examine how traditions, values, and beliefs are created and/or inherited within a group(s), and</w:t>
            </w:r>
          </w:p>
        </w:tc>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a critical analysis and description of their</w:t>
            </w:r>
          </w:p>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own inherited values and beliefs, and</w:t>
            </w:r>
          </w:p>
        </w:tc>
      </w:tr>
      <w:tr w:rsidR="002177A1" w:rsidRPr="005A34A4" w:rsidTr="00816D55">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examine challenges brought by the changing world to those values and beliefs, and</w:t>
            </w:r>
          </w:p>
        </w:tc>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the congruence and incongruence of their values and beliefs with those of others, and</w:t>
            </w:r>
          </w:p>
        </w:tc>
      </w:tr>
      <w:tr w:rsidR="002177A1" w:rsidRPr="005A34A4" w:rsidTr="00816D55">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provide an environment in which students</w:t>
            </w:r>
          </w:p>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are invited to reject or incorporate newly</w:t>
            </w:r>
          </w:p>
          <w:p w:rsidR="002177A1" w:rsidRPr="005A34A4" w:rsidRDefault="002177A1" w:rsidP="00816D55">
            <w:pPr>
              <w:pStyle w:val="Normal1"/>
              <w:spacing w:line="240" w:lineRule="auto"/>
              <w:rPr>
                <w:rFonts w:ascii="Times New Roman" w:hAnsi="Times New Roman" w:cs="Times New Roman"/>
                <w:sz w:val="24"/>
              </w:rPr>
            </w:pPr>
            <w:proofErr w:type="gramStart"/>
            <w:r w:rsidRPr="005A34A4">
              <w:rPr>
                <w:rFonts w:ascii="Times New Roman" w:hAnsi="Times New Roman" w:cs="Times New Roman"/>
                <w:sz w:val="24"/>
              </w:rPr>
              <w:t>encountered</w:t>
            </w:r>
            <w:proofErr w:type="gramEnd"/>
            <w:r w:rsidRPr="005A34A4">
              <w:rPr>
                <w:rFonts w:ascii="Times New Roman" w:hAnsi="Times New Roman" w:cs="Times New Roman"/>
                <w:sz w:val="24"/>
              </w:rPr>
              <w:t xml:space="preserve"> values and beliefs.</w:t>
            </w:r>
          </w:p>
        </w:tc>
        <w:tc>
          <w:tcPr>
            <w:tcW w:w="234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proofErr w:type="gramStart"/>
            <w:r w:rsidRPr="005A34A4">
              <w:rPr>
                <w:rFonts w:ascii="Times New Roman" w:hAnsi="Times New Roman" w:cs="Times New Roman"/>
                <w:sz w:val="24"/>
              </w:rPr>
              <w:t>a</w:t>
            </w:r>
            <w:proofErr w:type="gramEnd"/>
            <w:r w:rsidRPr="005A34A4">
              <w:rPr>
                <w:rFonts w:ascii="Times New Roman" w:hAnsi="Times New Roman" w:cs="Times New Roman"/>
                <w:sz w:val="24"/>
              </w:rPr>
              <w:t xml:space="preserve"> critically analyzed and internally connected set of values and beliefs that lends intention and meaning to their actions.</w:t>
            </w:r>
          </w:p>
        </w:tc>
      </w:tr>
    </w:tbl>
    <w:p w:rsidR="002177A1"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p>
    <w:p w:rsidR="002177A1" w:rsidRDefault="002177A1" w:rsidP="002177A1">
      <w:pPr>
        <w:rPr>
          <w:rFonts w:ascii="Times New Roman" w:hAnsi="Times New Roman" w:cs="Times New Roman"/>
        </w:rPr>
      </w:pPr>
      <w:r w:rsidRPr="005A34A4">
        <w:rPr>
          <w:rFonts w:ascii="Times New Roman" w:hAnsi="Times New Roman" w:cs="Times New Roman"/>
        </w:rPr>
        <w:t xml:space="preserve">Please use the following rubrics to assess student learning in your </w:t>
      </w:r>
      <w:r>
        <w:rPr>
          <w:rFonts w:ascii="Times New Roman" w:hAnsi="Times New Roman" w:cs="Times New Roman"/>
        </w:rPr>
        <w:t>challenge</w:t>
      </w:r>
      <w:r w:rsidRPr="005A34A4">
        <w:rPr>
          <w:rFonts w:ascii="Times New Roman" w:hAnsi="Times New Roman" w:cs="Times New Roman"/>
        </w:rPr>
        <w:t xml:space="preserve"> course.</w:t>
      </w:r>
    </w:p>
    <w:p w:rsidR="002177A1" w:rsidRPr="005A34A4" w:rsidRDefault="002177A1" w:rsidP="002177A1">
      <w:pPr>
        <w:jc w:val="center"/>
        <w:rPr>
          <w:rFonts w:ascii="Times New Roman" w:eastAsia="Arial" w:hAnsi="Times New Roman" w:cs="Times New Roman"/>
          <w:b/>
          <w:color w:val="000000"/>
        </w:rPr>
      </w:pPr>
      <w:r w:rsidRPr="005A34A4">
        <w:rPr>
          <w:rFonts w:ascii="Times New Roman" w:hAnsi="Times New Roman" w:cs="Times New Roman"/>
          <w:b/>
        </w:rPr>
        <w:br w:type="page"/>
      </w:r>
      <w:r w:rsidRPr="005A34A4">
        <w:rPr>
          <w:rFonts w:ascii="Times New Roman" w:hAnsi="Times New Roman" w:cs="Times New Roman"/>
          <w:b/>
        </w:rPr>
        <w:lastRenderedPageBreak/>
        <w:t>Rubrics for Living a Meaningful Life Challenge Course</w:t>
      </w:r>
    </w:p>
    <w:p w:rsidR="002177A1" w:rsidRPr="005A34A4"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r w:rsidRPr="00205CE1">
        <w:rPr>
          <w:rFonts w:ascii="Times New Roman" w:hAnsi="Times New Roman" w:cs="Times New Roman"/>
          <w:b/>
          <w:sz w:val="24"/>
          <w:u w:val="single"/>
        </w:rPr>
        <w:t>Outcome 1</w:t>
      </w:r>
      <w:r w:rsidRPr="005A34A4">
        <w:rPr>
          <w:rFonts w:ascii="Times New Roman" w:hAnsi="Times New Roman" w:cs="Times New Roman"/>
          <w:b/>
          <w:sz w:val="24"/>
        </w:rPr>
        <w:t>: Students will articulate a critical analysis and description of their</w:t>
      </w:r>
      <w:r>
        <w:rPr>
          <w:rFonts w:ascii="Times New Roman" w:hAnsi="Times New Roman" w:cs="Times New Roman"/>
          <w:sz w:val="24"/>
        </w:rPr>
        <w:t xml:space="preserve"> </w:t>
      </w:r>
      <w:r w:rsidRPr="005A34A4">
        <w:rPr>
          <w:rFonts w:ascii="Times New Roman" w:hAnsi="Times New Roman" w:cs="Times New Roman"/>
          <w:b/>
          <w:sz w:val="24"/>
        </w:rPr>
        <w:t>own inherited values and beliefs.</w:t>
      </w:r>
    </w:p>
    <w:p w:rsidR="002177A1" w:rsidRPr="005A34A4" w:rsidRDefault="002177A1" w:rsidP="002177A1">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1: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articulates a critical analysis of their own inherited values and beliefs.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articulates a critical analysis of their own inherited values and beliefs but is missing some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Student articulates some analysis of their own inherited values and beliefs, but is missing some key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articulates little or no analysis of </w:t>
            </w:r>
            <w:proofErr w:type="gramStart"/>
            <w:r w:rsidRPr="005A34A4">
              <w:rPr>
                <w:rFonts w:ascii="Times New Roman" w:hAnsi="Times New Roman" w:cs="Times New Roman"/>
                <w:sz w:val="24"/>
              </w:rPr>
              <w:t>their own</w:t>
            </w:r>
            <w:proofErr w:type="gramEnd"/>
            <w:r w:rsidRPr="005A34A4">
              <w:rPr>
                <w:rFonts w:ascii="Times New Roman" w:hAnsi="Times New Roman" w:cs="Times New Roman"/>
                <w:sz w:val="24"/>
              </w:rPr>
              <w:t xml:space="preserve"> inherited values and beliefs.</w:t>
            </w:r>
          </w:p>
        </w:tc>
      </w:tr>
    </w:tbl>
    <w:p w:rsidR="002177A1" w:rsidRPr="005A34A4"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r w:rsidRPr="00205CE1">
        <w:rPr>
          <w:rFonts w:ascii="Times New Roman" w:hAnsi="Times New Roman" w:cs="Times New Roman"/>
          <w:b/>
          <w:sz w:val="24"/>
          <w:u w:val="single"/>
        </w:rPr>
        <w:t>Outcome 2</w:t>
      </w:r>
      <w:r w:rsidRPr="005A34A4">
        <w:rPr>
          <w:rFonts w:ascii="Times New Roman" w:hAnsi="Times New Roman" w:cs="Times New Roman"/>
          <w:b/>
          <w:sz w:val="24"/>
        </w:rPr>
        <w:t>: Students will articulate the congruence and incongruence of their values and beliefs with those of others.</w:t>
      </w:r>
    </w:p>
    <w:p w:rsidR="002177A1" w:rsidRPr="005A34A4" w:rsidRDefault="002177A1" w:rsidP="002177A1">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2: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articulates the congruence and incongruence of their values and beliefs with those of others.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articulates the congruence and incongruence of their values and beliefs with those of others but is missing some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Student articulates somewhat the congruence and incongruence of their values and beliefs with those of others, but misses some key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demonstrates little to no ability to articulate the congruence and incongruence of their values and beliefs with those of others.</w:t>
            </w:r>
          </w:p>
        </w:tc>
      </w:tr>
    </w:tbl>
    <w:p w:rsidR="002177A1" w:rsidRPr="005A34A4"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r w:rsidRPr="00205CE1">
        <w:rPr>
          <w:rFonts w:ascii="Times New Roman" w:hAnsi="Times New Roman" w:cs="Times New Roman"/>
          <w:b/>
          <w:sz w:val="24"/>
          <w:u w:val="single"/>
        </w:rPr>
        <w:t>Outcome 3</w:t>
      </w:r>
      <w:r w:rsidRPr="005A34A4">
        <w:rPr>
          <w:rFonts w:ascii="Times New Roman" w:hAnsi="Times New Roman" w:cs="Times New Roman"/>
          <w:b/>
          <w:sz w:val="24"/>
        </w:rPr>
        <w:t>: Students will articulate a critically analyzed and internally connected set of values and beliefs that lends intention and meaning to their actions.</w:t>
      </w:r>
    </w:p>
    <w:p w:rsidR="002177A1" w:rsidRPr="005A34A4" w:rsidRDefault="002177A1" w:rsidP="002177A1">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3: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articulates a critically analyzed and internally connected set of values and beliefs that lends intention and meaning to their actions.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articulates a critically analyzed and internally connected set of values and beliefs that lends intention and meaning to their actions, but is missing some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Student articulates somewhat a critically analyzed and internally connected set of values and beliefs that lends intention and meaning to their actions, but is missing some key details.</w:t>
            </w:r>
          </w:p>
        </w:tc>
      </w:tr>
      <w:tr w:rsidR="002177A1" w:rsidRPr="005A34A4" w:rsidTr="00816D55">
        <w:tc>
          <w:tcPr>
            <w:tcW w:w="9360" w:type="dxa"/>
            <w:tcMar>
              <w:top w:w="100" w:type="dxa"/>
              <w:left w:w="100" w:type="dxa"/>
              <w:bottom w:w="100" w:type="dxa"/>
              <w:right w:w="100" w:type="dxa"/>
            </w:tcMar>
          </w:tcPr>
          <w:p w:rsidR="002177A1" w:rsidRPr="005A34A4" w:rsidRDefault="002177A1"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demonstrates little to no ability to articulate a critically analyzed and internally connected set of values and beliefs that lends intention and meaning to their actions, but is missing some details.</w:t>
            </w:r>
          </w:p>
        </w:tc>
      </w:tr>
    </w:tbl>
    <w:p w:rsidR="002177A1" w:rsidRDefault="002177A1" w:rsidP="002177A1">
      <w:pPr>
        <w:pStyle w:val="Normal1"/>
        <w:spacing w:line="240" w:lineRule="auto"/>
        <w:rPr>
          <w:rFonts w:ascii="Times New Roman" w:hAnsi="Times New Roman" w:cs="Times New Roman"/>
          <w:sz w:val="24"/>
        </w:rPr>
      </w:pPr>
    </w:p>
    <w:p w:rsidR="002177A1" w:rsidRDefault="002177A1" w:rsidP="002177A1">
      <w:pPr>
        <w:pStyle w:val="Normal1"/>
        <w:spacing w:line="240" w:lineRule="auto"/>
        <w:rPr>
          <w:rFonts w:ascii="Times New Roman" w:hAnsi="Times New Roman" w:cs="Times New Roman"/>
          <w:sz w:val="24"/>
        </w:rPr>
      </w:pPr>
    </w:p>
    <w:p w:rsidR="002177A1" w:rsidRPr="005A34A4" w:rsidRDefault="002177A1" w:rsidP="002177A1">
      <w:pPr>
        <w:pStyle w:val="Normal1"/>
        <w:spacing w:line="240" w:lineRule="auto"/>
        <w:rPr>
          <w:rFonts w:ascii="Times New Roman" w:hAnsi="Times New Roman" w:cs="Times New Roman"/>
          <w:sz w:val="24"/>
        </w:rPr>
      </w:pPr>
    </w:p>
    <w:p w:rsidR="002177A1" w:rsidRPr="005A34A4" w:rsidRDefault="002177A1" w:rsidP="002177A1">
      <w:pPr>
        <w:rPr>
          <w:rFonts w:ascii="Times New Roman" w:hAnsi="Times New Roman" w:cs="Times New Roman"/>
          <w:b/>
        </w:rPr>
      </w:pPr>
      <w:r w:rsidRPr="005A34A4">
        <w:rPr>
          <w:rFonts w:ascii="Times New Roman" w:hAnsi="Times New Roman" w:cs="Times New Roman"/>
          <w:b/>
        </w:rPr>
        <w:t xml:space="preserve">Please provide a summary description of the activity or assignment to which the </w:t>
      </w:r>
      <w:r>
        <w:rPr>
          <w:rFonts w:ascii="Times New Roman" w:hAnsi="Times New Roman" w:cs="Times New Roman"/>
          <w:b/>
        </w:rPr>
        <w:t>Challenge</w:t>
      </w:r>
      <w:r w:rsidRPr="005A34A4">
        <w:rPr>
          <w:rFonts w:ascii="Times New Roman" w:hAnsi="Times New Roman" w:cs="Times New Roman"/>
          <w:b/>
        </w:rPr>
        <w:t xml:space="preserve"> </w:t>
      </w:r>
      <w:r>
        <w:rPr>
          <w:rFonts w:ascii="Times New Roman" w:hAnsi="Times New Roman" w:cs="Times New Roman"/>
          <w:b/>
        </w:rPr>
        <w:t>Course</w:t>
      </w:r>
      <w:r w:rsidRPr="005A34A4">
        <w:rPr>
          <w:rFonts w:ascii="Times New Roman" w:hAnsi="Times New Roman" w:cs="Times New Roman"/>
          <w:b/>
        </w:rPr>
        <w:t xml:space="preserve"> rubrics were applied.  In the summary, please clearly and specifically identify the course activity or assignment component tha</w:t>
      </w:r>
      <w:r>
        <w:rPr>
          <w:rFonts w:ascii="Times New Roman" w:hAnsi="Times New Roman" w:cs="Times New Roman"/>
          <w:b/>
        </w:rPr>
        <w:t>t addresses each objective</w:t>
      </w:r>
      <w:r w:rsidRPr="005A34A4">
        <w:rPr>
          <w:rFonts w:ascii="Times New Roman" w:hAnsi="Times New Roman" w:cs="Times New Roman"/>
          <w:b/>
        </w:rPr>
        <w:t>.  If a test question or class writing assignment was used, provide a summary of the specific assignment or question to which the students responded.</w:t>
      </w:r>
    </w:p>
    <w:p w:rsidR="002177A1" w:rsidRPr="005A34A4" w:rsidRDefault="002177A1" w:rsidP="002177A1">
      <w:pPr>
        <w:rPr>
          <w:rFonts w:ascii="Times New Roman" w:hAnsi="Times New Roman" w:cs="Times New Roman"/>
        </w:rPr>
      </w:pPr>
    </w:p>
    <w:p w:rsidR="002177A1" w:rsidRPr="005A34A4" w:rsidRDefault="002177A1" w:rsidP="002177A1">
      <w:pPr>
        <w:rPr>
          <w:rFonts w:ascii="Times New Roman" w:hAnsi="Times New Roman" w:cs="Times New Roman"/>
        </w:rPr>
      </w:pPr>
    </w:p>
    <w:p w:rsidR="002177A1" w:rsidRPr="005A34A4" w:rsidRDefault="002177A1" w:rsidP="002177A1">
      <w:pPr>
        <w:rPr>
          <w:rFonts w:ascii="Times New Roman" w:hAnsi="Times New Roman" w:cs="Times New Roman"/>
          <w:b/>
        </w:rPr>
      </w:pPr>
      <w:r w:rsidRPr="005A34A4">
        <w:rPr>
          <w:rFonts w:ascii="Times New Roman" w:hAnsi="Times New Roman" w:cs="Times New Roman"/>
          <w:b/>
        </w:rPr>
        <w:t>Please complete the requested information in the table shown below.</w:t>
      </w:r>
    </w:p>
    <w:p w:rsidR="002177A1" w:rsidRPr="005A34A4" w:rsidRDefault="002177A1" w:rsidP="002177A1">
      <w:pPr>
        <w:rPr>
          <w:rFonts w:ascii="Times New Roman" w:hAnsi="Times New Roman" w:cs="Times New Roman"/>
          <w:b/>
        </w:rPr>
      </w:pPr>
    </w:p>
    <w:tbl>
      <w:tblPr>
        <w:tblStyle w:val="TableGrid"/>
        <w:tblW w:w="0" w:type="auto"/>
        <w:jc w:val="center"/>
        <w:tblInd w:w="-1362" w:type="dxa"/>
        <w:tblLook w:val="01E0"/>
      </w:tblPr>
      <w:tblGrid>
        <w:gridCol w:w="3219"/>
        <w:gridCol w:w="2111"/>
        <w:gridCol w:w="2112"/>
        <w:gridCol w:w="2112"/>
      </w:tblGrid>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rPr>
                <w:b/>
              </w:rPr>
            </w:pPr>
            <w:r w:rsidRPr="005A34A4">
              <w:br w:type="page"/>
            </w:r>
            <w:r w:rsidRPr="005A34A4">
              <w:rPr>
                <w:b/>
              </w:rPr>
              <w:t>Class/Scores</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rPr>
                <w:b/>
              </w:rPr>
            </w:pPr>
            <w:r w:rsidRPr="005A34A4">
              <w:rPr>
                <w:b/>
              </w:rPr>
              <w:t>Outcome 1</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rPr>
                <w:b/>
              </w:rPr>
            </w:pPr>
            <w:r w:rsidRPr="005A34A4">
              <w:rPr>
                <w:b/>
              </w:rPr>
              <w:t>Outcome 2</w:t>
            </w: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rPr>
                <w:b/>
              </w:rPr>
            </w:pPr>
            <w:r w:rsidRPr="005A34A4">
              <w:rPr>
                <w:b/>
              </w:rPr>
              <w:t>Outcome 3</w:t>
            </w: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rPr>
                <w:b/>
              </w:rPr>
            </w:pPr>
            <w:r w:rsidRPr="005A34A4">
              <w:rPr>
                <w:b/>
              </w:rPr>
              <w:t xml:space="preserve">Class Department and Number </w:t>
            </w:r>
          </w:p>
          <w:p w:rsidR="002177A1" w:rsidRPr="005A34A4" w:rsidRDefault="002177A1" w:rsidP="00816D55">
            <w:pPr>
              <w:jc w:val="center"/>
            </w:pPr>
            <w:r w:rsidRPr="005A34A4">
              <w:rPr>
                <w:b/>
              </w:rPr>
              <w:t>(n = number of students)</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Score of 1</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Score of 2</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Score of 3</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Score of 4</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Mean</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t>Score of 2</w:t>
            </w:r>
            <w:r w:rsidRPr="005A34A4">
              <w:t xml:space="preserve"> or Higher</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r w:rsidR="002177A1"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r w:rsidRPr="005A34A4">
              <w:t>Score of 3 or Higher</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177A1" w:rsidRPr="005A34A4" w:rsidRDefault="002177A1"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2177A1" w:rsidRPr="005A34A4" w:rsidRDefault="002177A1" w:rsidP="00816D55">
            <w:pPr>
              <w:jc w:val="center"/>
            </w:pPr>
          </w:p>
        </w:tc>
      </w:tr>
    </w:tbl>
    <w:p w:rsidR="002177A1" w:rsidRPr="005A34A4" w:rsidRDefault="002177A1" w:rsidP="002177A1">
      <w:pPr>
        <w:rPr>
          <w:rFonts w:ascii="Times New Roman" w:hAnsi="Times New Roman" w:cs="Times New Roman"/>
          <w:b/>
        </w:rPr>
      </w:pPr>
    </w:p>
    <w:p w:rsidR="002177A1" w:rsidRPr="005A34A4" w:rsidRDefault="002177A1" w:rsidP="002177A1">
      <w:pPr>
        <w:rPr>
          <w:rFonts w:ascii="Times New Roman" w:hAnsi="Times New Roman" w:cs="Times New Roman"/>
          <w:b/>
        </w:rPr>
      </w:pPr>
    </w:p>
    <w:p w:rsidR="00A61924" w:rsidRDefault="002177A1" w:rsidP="002177A1">
      <w:r w:rsidRPr="005A34A4">
        <w:rPr>
          <w:rFonts w:ascii="Times New Roman" w:hAnsi="Times New Roman" w:cs="Times New Roman"/>
          <w:b/>
        </w:rPr>
        <w:t>Do you have any additional observations, questions, or need for information?</w:t>
      </w:r>
    </w:p>
    <w:sectPr w:rsidR="00A61924" w:rsidSect="00A61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177A1"/>
    <w:rsid w:val="00140BE2"/>
    <w:rsid w:val="002151CA"/>
    <w:rsid w:val="002177A1"/>
    <w:rsid w:val="00532F53"/>
    <w:rsid w:val="00A61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151CA"/>
    <w:pPr>
      <w:framePr w:wrap="around" w:vAnchor="text" w:hAnchor="text" w:y="1"/>
      <w:shd w:val="thinReverseDiagStripe" w:color="808080" w:themeColor="background1" w:themeShade="80" w:fill="auto"/>
      <w:jc w:val="center"/>
    </w:pPr>
    <w:rPr>
      <w:rFonts w:ascii="Garamond" w:eastAsia="Times New Roman" w:hAnsi="Garamond" w:cs="Times New Roman"/>
      <w:sz w:val="18"/>
      <w:szCs w:val="18"/>
    </w:rPr>
  </w:style>
  <w:style w:type="character" w:customStyle="1" w:styleId="Style1Char">
    <w:name w:val="Style1 Char"/>
    <w:basedOn w:val="DefaultParagraphFont"/>
    <w:link w:val="Style1"/>
    <w:rsid w:val="002151CA"/>
    <w:rPr>
      <w:rFonts w:ascii="Garamond" w:eastAsia="Times New Roman" w:hAnsi="Garamond" w:cs="Times New Roman"/>
      <w:sz w:val="18"/>
      <w:szCs w:val="18"/>
      <w:shd w:val="thinReverseDiagStripe" w:color="808080" w:themeColor="background1" w:themeShade="80" w:fill="auto"/>
    </w:rPr>
  </w:style>
  <w:style w:type="paragraph" w:customStyle="1" w:styleId="Normal1">
    <w:name w:val="Normal1"/>
    <w:rsid w:val="002177A1"/>
    <w:pPr>
      <w:spacing w:after="0"/>
    </w:pPr>
    <w:rPr>
      <w:rFonts w:ascii="Arial" w:eastAsia="Arial" w:hAnsi="Arial" w:cs="Arial"/>
      <w:color w:val="000000"/>
      <w:szCs w:val="24"/>
    </w:rPr>
  </w:style>
  <w:style w:type="table" w:styleId="TableGrid">
    <w:name w:val="Table Grid"/>
    <w:basedOn w:val="TableNormal"/>
    <w:rsid w:val="002177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ksoul</dc:creator>
  <cp:lastModifiedBy>ksoul</cp:lastModifiedBy>
  <cp:revision>1</cp:revision>
  <dcterms:created xsi:type="dcterms:W3CDTF">2014-01-07T19:10:00Z</dcterms:created>
  <dcterms:modified xsi:type="dcterms:W3CDTF">2014-01-07T19:10:00Z</dcterms:modified>
</cp:coreProperties>
</file>