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25" w:rsidRPr="005A34A4" w:rsidRDefault="00624225" w:rsidP="00624225">
      <w:pPr>
        <w:pStyle w:val="Normal1"/>
        <w:spacing w:line="240" w:lineRule="auto"/>
        <w:jc w:val="center"/>
        <w:rPr>
          <w:rFonts w:ascii="Times New Roman" w:hAnsi="Times New Roman" w:cs="Times New Roman"/>
          <w:b/>
          <w:sz w:val="24"/>
        </w:rPr>
      </w:pPr>
      <w:r w:rsidRPr="005A34A4">
        <w:rPr>
          <w:rFonts w:ascii="Times New Roman" w:hAnsi="Times New Roman" w:cs="Times New Roman"/>
          <w:b/>
          <w:sz w:val="24"/>
        </w:rPr>
        <w:t>Create a Sustainable World</w:t>
      </w:r>
    </w:p>
    <w:p w:rsidR="00624225" w:rsidRPr="005A34A4" w:rsidRDefault="00624225" w:rsidP="00624225">
      <w:pPr>
        <w:jc w:val="center"/>
        <w:rPr>
          <w:rFonts w:ascii="Times New Roman" w:hAnsi="Times New Roman" w:cs="Times New Roman"/>
        </w:rPr>
      </w:pPr>
      <w:r w:rsidRPr="005A34A4">
        <w:rPr>
          <w:rFonts w:ascii="Times New Roman" w:hAnsi="Times New Roman" w:cs="Times New Roman"/>
        </w:rPr>
        <w:t>21</w:t>
      </w:r>
      <w:r w:rsidRPr="005A34A4">
        <w:rPr>
          <w:rFonts w:ascii="Times New Roman" w:hAnsi="Times New Roman" w:cs="Times New Roman"/>
          <w:vertAlign w:val="superscript"/>
        </w:rPr>
        <w:t>st</w:t>
      </w:r>
      <w:r w:rsidRPr="005A34A4">
        <w:rPr>
          <w:rFonts w:ascii="Times New Roman" w:hAnsi="Times New Roman" w:cs="Times New Roman"/>
        </w:rPr>
        <w:t xml:space="preserve"> Century Challenges Summary Report Form</w:t>
      </w:r>
    </w:p>
    <w:p w:rsidR="00624225" w:rsidRPr="005A34A4" w:rsidRDefault="00624225" w:rsidP="00624225">
      <w:pPr>
        <w:jc w:val="center"/>
        <w:rPr>
          <w:rFonts w:ascii="Times New Roman" w:hAnsi="Times New Roman" w:cs="Times New Roman"/>
          <w:b/>
        </w:rPr>
      </w:pPr>
    </w:p>
    <w:p w:rsidR="00624225" w:rsidRPr="005A34A4" w:rsidRDefault="00624225" w:rsidP="00624225">
      <w:pPr>
        <w:rPr>
          <w:rFonts w:ascii="Times New Roman" w:hAnsi="Times New Roman" w:cs="Times New Roman"/>
          <w:b/>
        </w:rPr>
      </w:pPr>
      <w:r w:rsidRPr="005A34A4">
        <w:rPr>
          <w:rFonts w:ascii="Times New Roman" w:hAnsi="Times New Roman" w:cs="Times New Roman"/>
          <w:b/>
        </w:rPr>
        <w:t>Name of Faculty Member Submitting Data: __________________________________</w:t>
      </w:r>
    </w:p>
    <w:p w:rsidR="00624225" w:rsidRPr="005A34A4" w:rsidRDefault="00624225" w:rsidP="00624225">
      <w:pPr>
        <w:rPr>
          <w:rFonts w:ascii="Times New Roman" w:hAnsi="Times New Roman" w:cs="Times New Roman"/>
          <w:b/>
        </w:rPr>
      </w:pPr>
    </w:p>
    <w:p w:rsidR="00624225" w:rsidRPr="005A34A4" w:rsidRDefault="00624225" w:rsidP="00624225">
      <w:pPr>
        <w:rPr>
          <w:rFonts w:ascii="Times New Roman" w:hAnsi="Times New Roman" w:cs="Times New Roman"/>
          <w:b/>
        </w:rPr>
      </w:pPr>
      <w:r w:rsidRPr="005A34A4">
        <w:rPr>
          <w:rFonts w:ascii="Times New Roman" w:hAnsi="Times New Roman" w:cs="Times New Roman"/>
          <w:b/>
        </w:rPr>
        <w:t>Course Title, Course Number, and Section of Course where the challenge rubrics shown below were applied: _____________________________________________________________________</w:t>
      </w:r>
    </w:p>
    <w:p w:rsidR="00624225" w:rsidRPr="005A34A4" w:rsidRDefault="00624225" w:rsidP="00624225">
      <w:pPr>
        <w:rPr>
          <w:rFonts w:ascii="Times New Roman" w:hAnsi="Times New Roman" w:cs="Times New Roman"/>
          <w:b/>
        </w:rPr>
      </w:pPr>
    </w:p>
    <w:p w:rsidR="00624225" w:rsidRPr="005A34A4" w:rsidRDefault="00624225" w:rsidP="00624225">
      <w:pPr>
        <w:rPr>
          <w:rFonts w:ascii="Times New Roman" w:hAnsi="Times New Roman" w:cs="Times New Roman"/>
          <w:b/>
        </w:rPr>
      </w:pPr>
    </w:p>
    <w:p w:rsidR="00624225" w:rsidRPr="005A34A4" w:rsidRDefault="00624225" w:rsidP="00624225">
      <w:pPr>
        <w:pStyle w:val="Normal1"/>
        <w:spacing w:line="240" w:lineRule="auto"/>
        <w:jc w:val="center"/>
        <w:rPr>
          <w:rFonts w:ascii="Times New Roman" w:hAnsi="Times New Roman" w:cs="Times New Roman"/>
          <w:b/>
          <w:sz w:val="24"/>
        </w:rPr>
      </w:pPr>
      <w:r w:rsidRPr="005A34A4">
        <w:rPr>
          <w:rFonts w:ascii="Times New Roman" w:hAnsi="Times New Roman" w:cs="Times New Roman"/>
          <w:b/>
          <w:sz w:val="24"/>
        </w:rPr>
        <w:t>Description of Challenge</w:t>
      </w:r>
    </w:p>
    <w:p w:rsidR="00624225" w:rsidRPr="005A34A4" w:rsidRDefault="00624225" w:rsidP="00624225">
      <w:pPr>
        <w:pStyle w:val="Normal1"/>
        <w:spacing w:line="240" w:lineRule="auto"/>
        <w:rPr>
          <w:rFonts w:ascii="Times New Roman" w:hAnsi="Times New Roman" w:cs="Times New Roman"/>
          <w:sz w:val="24"/>
        </w:rPr>
      </w:pPr>
      <w:r w:rsidRPr="005A34A4">
        <w:rPr>
          <w:rFonts w:ascii="Times New Roman" w:hAnsi="Times New Roman" w:cs="Times New Roman"/>
          <w:sz w:val="24"/>
        </w:rPr>
        <w:t>We are constantly reminded that human activities can exhaust our resources, both natural and human-made. Our challenge is to develop sustainable lifestyles and appreciate the natural environment in ways that do not compromise the capacity of future generations to satisfy their needs. Centenary students learn how to lead a sustainable life, work to devise solutions to problems that use our resources wisely, and create sustainable, just, and compassionate systems.</w:t>
      </w:r>
    </w:p>
    <w:p w:rsidR="00624225" w:rsidRDefault="00624225" w:rsidP="00624225">
      <w:pPr>
        <w:pStyle w:val="Normal1"/>
        <w:spacing w:line="240" w:lineRule="auto"/>
        <w:rPr>
          <w:rFonts w:ascii="Times New Roman" w:hAnsi="Times New Roman" w:cs="Times New Roman"/>
          <w:sz w:val="24"/>
        </w:rPr>
      </w:pPr>
    </w:p>
    <w:p w:rsidR="00624225" w:rsidRPr="005A34A4" w:rsidRDefault="00624225" w:rsidP="00624225">
      <w:pPr>
        <w:pStyle w:val="Normal1"/>
        <w:spacing w:line="240" w:lineRule="auto"/>
        <w:rPr>
          <w:rFonts w:ascii="Times New Roman" w:hAnsi="Times New Roman" w:cs="Times New Roman"/>
          <w:sz w:val="24"/>
        </w:rPr>
      </w:pPr>
    </w:p>
    <w:p w:rsidR="00624225" w:rsidRPr="005A34A4" w:rsidRDefault="00624225" w:rsidP="00624225">
      <w:pPr>
        <w:pStyle w:val="Normal1"/>
        <w:spacing w:line="240" w:lineRule="auto"/>
        <w:rPr>
          <w:rFonts w:ascii="Times New Roman" w:hAnsi="Times New Roman" w:cs="Times New Roman"/>
          <w:sz w:val="24"/>
        </w:rPr>
      </w:pPr>
      <w:r w:rsidRPr="005A34A4">
        <w:rPr>
          <w:rFonts w:ascii="Times New Roman" w:hAnsi="Times New Roman" w:cs="Times New Roman"/>
          <w:sz w:val="24"/>
        </w:rPr>
        <w:t xml:space="preserve">Please use the following outcomes to assess student learning in your </w:t>
      </w:r>
      <w:r>
        <w:rPr>
          <w:rFonts w:ascii="Times New Roman" w:hAnsi="Times New Roman" w:cs="Times New Roman"/>
          <w:sz w:val="24"/>
        </w:rPr>
        <w:t>challenge</w:t>
      </w:r>
      <w:r w:rsidRPr="005A34A4">
        <w:rPr>
          <w:rFonts w:ascii="Times New Roman" w:hAnsi="Times New Roman" w:cs="Times New Roman"/>
          <w:sz w:val="24"/>
        </w:rPr>
        <w:t xml:space="preserve"> course.</w:t>
      </w:r>
    </w:p>
    <w:p w:rsidR="00624225" w:rsidRPr="005A34A4" w:rsidRDefault="00624225" w:rsidP="00624225">
      <w:pPr>
        <w:pStyle w:val="Normal1"/>
        <w:spacing w:line="240" w:lineRule="auto"/>
        <w:rPr>
          <w:rFonts w:ascii="Times New Roman" w:hAnsi="Times New Roman" w:cs="Times New Roman"/>
          <w:sz w:val="24"/>
        </w:rPr>
      </w:pPr>
      <w:r w:rsidRPr="005A34A4">
        <w:rPr>
          <w:rFonts w:ascii="Times New Roman" w:hAnsi="Times New Roman" w:cs="Times New Roman"/>
          <w:b/>
          <w:sz w:val="24"/>
        </w:rPr>
        <w:tab/>
      </w:r>
      <w:r w:rsidRPr="005A34A4">
        <w:rPr>
          <w:rFonts w:ascii="Times New Roman" w:hAnsi="Times New Roman" w:cs="Times New Roman"/>
          <w:b/>
          <w:sz w:val="24"/>
        </w:rPr>
        <w:tab/>
      </w:r>
      <w:r w:rsidRPr="005A34A4">
        <w:rPr>
          <w:rFonts w:ascii="Times New Roman" w:hAnsi="Times New Roman" w:cs="Times New Roman"/>
          <w:b/>
          <w:sz w:val="24"/>
        </w:rPr>
        <w:tab/>
      </w:r>
      <w:r w:rsidRPr="005A34A4">
        <w:rPr>
          <w:rFonts w:ascii="Times New Roman" w:hAnsi="Times New Roman" w:cs="Times New Roman"/>
          <w:b/>
          <w:sz w:val="24"/>
        </w:rPr>
        <w:tab/>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680"/>
        <w:gridCol w:w="4680"/>
      </w:tblGrid>
      <w:tr w:rsidR="00624225" w:rsidRPr="005A34A4" w:rsidTr="00816D55">
        <w:tc>
          <w:tcPr>
            <w:tcW w:w="2340" w:type="dxa"/>
            <w:tcMar>
              <w:top w:w="100" w:type="dxa"/>
              <w:left w:w="100" w:type="dxa"/>
              <w:bottom w:w="100" w:type="dxa"/>
              <w:right w:w="100" w:type="dxa"/>
            </w:tcMar>
          </w:tcPr>
          <w:p w:rsidR="00624225" w:rsidRPr="005A34A4" w:rsidRDefault="00624225" w:rsidP="00816D55">
            <w:pPr>
              <w:pStyle w:val="Normal1"/>
              <w:spacing w:line="240" w:lineRule="auto"/>
              <w:jc w:val="center"/>
              <w:rPr>
                <w:rFonts w:ascii="Times New Roman" w:hAnsi="Times New Roman" w:cs="Times New Roman"/>
                <w:sz w:val="24"/>
              </w:rPr>
            </w:pPr>
            <w:r w:rsidRPr="005A34A4">
              <w:rPr>
                <w:rFonts w:ascii="Times New Roman" w:hAnsi="Times New Roman" w:cs="Times New Roman"/>
                <w:b/>
                <w:sz w:val="24"/>
              </w:rPr>
              <w:t>Course Criteria</w:t>
            </w:r>
          </w:p>
        </w:tc>
        <w:tc>
          <w:tcPr>
            <w:tcW w:w="2340" w:type="dxa"/>
            <w:tcMar>
              <w:top w:w="100" w:type="dxa"/>
              <w:left w:w="100" w:type="dxa"/>
              <w:bottom w:w="100" w:type="dxa"/>
              <w:right w:w="100" w:type="dxa"/>
            </w:tcMar>
          </w:tcPr>
          <w:p w:rsidR="00624225" w:rsidRPr="005A34A4" w:rsidRDefault="00624225" w:rsidP="00816D55">
            <w:pPr>
              <w:pStyle w:val="Normal1"/>
              <w:spacing w:line="240" w:lineRule="auto"/>
              <w:jc w:val="center"/>
              <w:rPr>
                <w:rFonts w:ascii="Times New Roman" w:hAnsi="Times New Roman" w:cs="Times New Roman"/>
                <w:sz w:val="24"/>
              </w:rPr>
            </w:pPr>
            <w:r w:rsidRPr="005A34A4">
              <w:rPr>
                <w:rFonts w:ascii="Times New Roman" w:hAnsi="Times New Roman" w:cs="Times New Roman"/>
                <w:b/>
                <w:sz w:val="24"/>
              </w:rPr>
              <w:t>Student Learning Outcomes</w:t>
            </w:r>
          </w:p>
        </w:tc>
      </w:tr>
      <w:tr w:rsidR="00624225" w:rsidRPr="005A34A4" w:rsidTr="00816D55">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Course will explicitly:</w:t>
            </w:r>
          </w:p>
        </w:tc>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Students will:</w:t>
            </w:r>
          </w:p>
        </w:tc>
      </w:tr>
      <w:tr w:rsidR="00624225" w:rsidRPr="005A34A4" w:rsidTr="00816D55">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identify the resources, and define the issues (e.g., material, political, scientific, social, cultural, ethical, historical) associated with a particular problem or problem space of using those resources wisely and equitably, and</w:t>
            </w:r>
          </w:p>
        </w:tc>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articulate a critical understanding of the issues that inform our current understanding of sustainability, and</w:t>
            </w:r>
          </w:p>
          <w:p w:rsidR="00624225" w:rsidRPr="005A34A4" w:rsidRDefault="00624225" w:rsidP="00816D55">
            <w:pPr>
              <w:pStyle w:val="Normal1"/>
              <w:spacing w:line="240" w:lineRule="auto"/>
              <w:rPr>
                <w:rFonts w:ascii="Times New Roman" w:hAnsi="Times New Roman" w:cs="Times New Roman"/>
                <w:sz w:val="24"/>
              </w:rPr>
            </w:pPr>
          </w:p>
          <w:p w:rsidR="00624225" w:rsidRPr="005A34A4" w:rsidRDefault="00624225" w:rsidP="00816D55">
            <w:pPr>
              <w:pStyle w:val="Normal1"/>
              <w:spacing w:line="240" w:lineRule="auto"/>
              <w:rPr>
                <w:rFonts w:ascii="Times New Roman" w:hAnsi="Times New Roman" w:cs="Times New Roman"/>
                <w:sz w:val="24"/>
              </w:rPr>
            </w:pPr>
          </w:p>
        </w:tc>
      </w:tr>
      <w:tr w:rsidR="00624225" w:rsidRPr="005A34A4" w:rsidTr="00816D55">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explore the implications of unsustainable</w:t>
            </w:r>
          </w:p>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practices, and</w:t>
            </w:r>
          </w:p>
        </w:tc>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articulate a critical analysis of the role(s) of resource use on the quality of human and/or non-human life, and</w:t>
            </w:r>
          </w:p>
        </w:tc>
      </w:tr>
      <w:tr w:rsidR="00624225" w:rsidRPr="005A34A4" w:rsidTr="00816D55">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proofErr w:type="gramStart"/>
            <w:r w:rsidRPr="005A34A4">
              <w:rPr>
                <w:rFonts w:ascii="Times New Roman" w:hAnsi="Times New Roman" w:cs="Times New Roman"/>
                <w:sz w:val="24"/>
              </w:rPr>
              <w:t>examine</w:t>
            </w:r>
            <w:proofErr w:type="gramEnd"/>
            <w:r w:rsidRPr="005A34A4">
              <w:rPr>
                <w:rFonts w:ascii="Times New Roman" w:hAnsi="Times New Roman" w:cs="Times New Roman"/>
                <w:sz w:val="24"/>
              </w:rPr>
              <w:t xml:space="preserve"> the forces that affect our ability to  design and live in sustainable systems, both at local and global levels.</w:t>
            </w:r>
          </w:p>
        </w:tc>
        <w:tc>
          <w:tcPr>
            <w:tcW w:w="234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delineate and, to the degree possible, engage in activities that could allow those</w:t>
            </w:r>
          </w:p>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sz w:val="24"/>
              </w:rPr>
              <w:t>resources to be available indefinitely and</w:t>
            </w:r>
          </w:p>
          <w:p w:rsidR="00624225" w:rsidRPr="005A34A4" w:rsidRDefault="00624225" w:rsidP="00816D55">
            <w:pPr>
              <w:pStyle w:val="Normal1"/>
              <w:spacing w:line="240" w:lineRule="auto"/>
              <w:rPr>
                <w:rFonts w:ascii="Times New Roman" w:hAnsi="Times New Roman" w:cs="Times New Roman"/>
                <w:sz w:val="24"/>
              </w:rPr>
            </w:pPr>
            <w:proofErr w:type="gramStart"/>
            <w:r w:rsidRPr="005A34A4">
              <w:rPr>
                <w:rFonts w:ascii="Times New Roman" w:hAnsi="Times New Roman" w:cs="Times New Roman"/>
                <w:sz w:val="24"/>
              </w:rPr>
              <w:t>used</w:t>
            </w:r>
            <w:proofErr w:type="gramEnd"/>
            <w:r w:rsidRPr="005A34A4">
              <w:rPr>
                <w:rFonts w:ascii="Times New Roman" w:hAnsi="Times New Roman" w:cs="Times New Roman"/>
                <w:sz w:val="24"/>
              </w:rPr>
              <w:t xml:space="preserve"> equitably.</w:t>
            </w:r>
          </w:p>
        </w:tc>
      </w:tr>
    </w:tbl>
    <w:p w:rsidR="00624225" w:rsidRPr="005A34A4" w:rsidRDefault="00624225" w:rsidP="00624225">
      <w:pPr>
        <w:pStyle w:val="Normal1"/>
        <w:spacing w:line="240" w:lineRule="auto"/>
        <w:rPr>
          <w:rFonts w:ascii="Times New Roman" w:hAnsi="Times New Roman" w:cs="Times New Roman"/>
          <w:sz w:val="24"/>
        </w:rPr>
      </w:pPr>
    </w:p>
    <w:p w:rsidR="00624225" w:rsidRPr="005A34A4" w:rsidRDefault="00624225" w:rsidP="00624225">
      <w:pPr>
        <w:pStyle w:val="Normal1"/>
        <w:spacing w:line="240" w:lineRule="auto"/>
        <w:rPr>
          <w:rFonts w:ascii="Times New Roman" w:hAnsi="Times New Roman" w:cs="Times New Roman"/>
          <w:sz w:val="24"/>
        </w:rPr>
      </w:pPr>
    </w:p>
    <w:p w:rsidR="00764448" w:rsidRDefault="00624225" w:rsidP="00764448">
      <w:pPr>
        <w:pStyle w:val="Normal1"/>
        <w:spacing w:line="240" w:lineRule="auto"/>
        <w:rPr>
          <w:rFonts w:ascii="Times New Roman" w:hAnsi="Times New Roman" w:cs="Times New Roman"/>
          <w:sz w:val="24"/>
        </w:rPr>
      </w:pPr>
      <w:r w:rsidRPr="005A34A4">
        <w:rPr>
          <w:rFonts w:ascii="Times New Roman" w:hAnsi="Times New Roman" w:cs="Times New Roman"/>
          <w:sz w:val="24"/>
        </w:rPr>
        <w:t xml:space="preserve">Please use the following rubrics to assess student learning in your </w:t>
      </w:r>
      <w:r>
        <w:rPr>
          <w:rFonts w:ascii="Times New Roman" w:hAnsi="Times New Roman" w:cs="Times New Roman"/>
          <w:sz w:val="24"/>
        </w:rPr>
        <w:t>challenge</w:t>
      </w:r>
      <w:r w:rsidRPr="005A34A4">
        <w:rPr>
          <w:rFonts w:ascii="Times New Roman" w:hAnsi="Times New Roman" w:cs="Times New Roman"/>
          <w:sz w:val="24"/>
        </w:rPr>
        <w:t xml:space="preserve"> course.</w:t>
      </w:r>
    </w:p>
    <w:p w:rsidR="00764448" w:rsidRDefault="00764448" w:rsidP="00764448">
      <w:pPr>
        <w:pStyle w:val="Normal1"/>
        <w:spacing w:line="240" w:lineRule="auto"/>
        <w:rPr>
          <w:rFonts w:ascii="Times New Roman" w:hAnsi="Times New Roman" w:cs="Times New Roman"/>
          <w:sz w:val="24"/>
        </w:rPr>
      </w:pPr>
    </w:p>
    <w:p w:rsidR="00624225" w:rsidRPr="005A34A4" w:rsidRDefault="00624225" w:rsidP="00764448">
      <w:pPr>
        <w:pStyle w:val="Normal1"/>
        <w:spacing w:line="240" w:lineRule="auto"/>
        <w:jc w:val="center"/>
        <w:rPr>
          <w:rFonts w:ascii="Times New Roman" w:hAnsi="Times New Roman" w:cs="Times New Roman"/>
          <w:b/>
          <w:sz w:val="24"/>
        </w:rPr>
      </w:pPr>
      <w:r w:rsidRPr="005A34A4">
        <w:rPr>
          <w:rFonts w:ascii="Times New Roman" w:hAnsi="Times New Roman" w:cs="Times New Roman"/>
          <w:sz w:val="24"/>
        </w:rPr>
        <w:br w:type="page"/>
      </w:r>
      <w:r w:rsidRPr="005A34A4">
        <w:rPr>
          <w:rFonts w:ascii="Times New Roman" w:hAnsi="Times New Roman" w:cs="Times New Roman"/>
          <w:b/>
          <w:sz w:val="24"/>
        </w:rPr>
        <w:lastRenderedPageBreak/>
        <w:t>Rubrics for Create a Sustainable World Challenge Course</w:t>
      </w:r>
    </w:p>
    <w:p w:rsidR="00624225" w:rsidRPr="005A34A4" w:rsidRDefault="00624225" w:rsidP="00624225">
      <w:pPr>
        <w:pStyle w:val="Normal1"/>
        <w:spacing w:line="240" w:lineRule="auto"/>
        <w:rPr>
          <w:rFonts w:ascii="Times New Roman" w:hAnsi="Times New Roman" w:cs="Times New Roman"/>
          <w:sz w:val="24"/>
        </w:rPr>
      </w:pPr>
    </w:p>
    <w:p w:rsidR="00624225" w:rsidRPr="005A34A4" w:rsidRDefault="00624225" w:rsidP="00624225">
      <w:pPr>
        <w:pStyle w:val="Normal1"/>
        <w:spacing w:line="240" w:lineRule="auto"/>
        <w:rPr>
          <w:rFonts w:ascii="Times New Roman" w:hAnsi="Times New Roman" w:cs="Times New Roman"/>
          <w:sz w:val="24"/>
        </w:rPr>
      </w:pPr>
      <w:r w:rsidRPr="005A34A4">
        <w:rPr>
          <w:rFonts w:ascii="Times New Roman" w:hAnsi="Times New Roman" w:cs="Times New Roman"/>
          <w:b/>
          <w:sz w:val="24"/>
          <w:u w:val="single"/>
        </w:rPr>
        <w:t>Outcome 1</w:t>
      </w:r>
      <w:r w:rsidRPr="005A34A4">
        <w:rPr>
          <w:rFonts w:ascii="Times New Roman" w:hAnsi="Times New Roman" w:cs="Times New Roman"/>
          <w:b/>
          <w:sz w:val="24"/>
        </w:rPr>
        <w:t>: Students will articulate critical understanding of the issues that inform our current understanding of sustainability.</w:t>
      </w:r>
    </w:p>
    <w:p w:rsidR="00624225" w:rsidRPr="005A34A4" w:rsidRDefault="00624225" w:rsidP="00624225">
      <w:pPr>
        <w:pStyle w:val="Normal1"/>
        <w:spacing w:line="240" w:lineRule="auto"/>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Rubric for Outcome 1: </w:t>
            </w:r>
            <w:r w:rsidRPr="005A34A4">
              <w:rPr>
                <w:rFonts w:ascii="Times New Roman" w:hAnsi="Times New Roman" w:cs="Times New Roman"/>
                <w:sz w:val="24"/>
              </w:rPr>
              <w:t>It is expected that 80% of the students assessed will receive a score of 2 or better, and that 60% will receive a score of 3 or better.</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4 points: </w:t>
            </w:r>
            <w:r w:rsidRPr="005A34A4">
              <w:rPr>
                <w:rFonts w:ascii="Times New Roman" w:hAnsi="Times New Roman" w:cs="Times New Roman"/>
                <w:sz w:val="24"/>
              </w:rPr>
              <w:t>Student demonstrates good understanding of several issues that inform current understanding of sustainability.</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3 points: </w:t>
            </w:r>
            <w:r w:rsidRPr="005A34A4">
              <w:rPr>
                <w:rFonts w:ascii="Times New Roman" w:hAnsi="Times New Roman" w:cs="Times New Roman"/>
                <w:sz w:val="24"/>
              </w:rPr>
              <w:t>Student demonstrates understanding, but is misses some details.</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2 points:  </w:t>
            </w:r>
            <w:r w:rsidRPr="005A34A4">
              <w:rPr>
                <w:rFonts w:ascii="Times New Roman" w:hAnsi="Times New Roman" w:cs="Times New Roman"/>
                <w:sz w:val="24"/>
              </w:rPr>
              <w:t>Student demonstrates some understanding, but misses some key details.</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1 point:</w:t>
            </w:r>
            <w:r w:rsidRPr="005A34A4">
              <w:rPr>
                <w:rFonts w:ascii="Times New Roman" w:hAnsi="Times New Roman" w:cs="Times New Roman"/>
                <w:sz w:val="24"/>
              </w:rPr>
              <w:t xml:space="preserve">  Student demonstrates little to no understanding of these issues.</w:t>
            </w:r>
          </w:p>
        </w:tc>
      </w:tr>
    </w:tbl>
    <w:p w:rsidR="00624225" w:rsidRPr="005A34A4" w:rsidRDefault="00624225" w:rsidP="00624225">
      <w:pPr>
        <w:pStyle w:val="Normal1"/>
        <w:spacing w:line="240" w:lineRule="auto"/>
        <w:rPr>
          <w:rFonts w:ascii="Times New Roman" w:hAnsi="Times New Roman" w:cs="Times New Roman"/>
          <w:sz w:val="24"/>
        </w:rPr>
      </w:pPr>
    </w:p>
    <w:p w:rsidR="00624225" w:rsidRPr="005A34A4" w:rsidRDefault="00624225" w:rsidP="00624225">
      <w:pPr>
        <w:pStyle w:val="Normal1"/>
        <w:spacing w:line="240" w:lineRule="auto"/>
        <w:rPr>
          <w:rFonts w:ascii="Times New Roman" w:hAnsi="Times New Roman" w:cs="Times New Roman"/>
          <w:sz w:val="24"/>
        </w:rPr>
      </w:pPr>
      <w:r w:rsidRPr="005A34A4">
        <w:rPr>
          <w:rFonts w:ascii="Times New Roman" w:hAnsi="Times New Roman" w:cs="Times New Roman"/>
          <w:b/>
          <w:sz w:val="24"/>
          <w:u w:val="single"/>
        </w:rPr>
        <w:t>Outcome 2</w:t>
      </w:r>
      <w:r w:rsidRPr="005A34A4">
        <w:rPr>
          <w:rFonts w:ascii="Times New Roman" w:hAnsi="Times New Roman" w:cs="Times New Roman"/>
          <w:b/>
          <w:sz w:val="24"/>
        </w:rPr>
        <w:t>: Students will articulate a critical analysis of the role(s) of availability of resource use on the quality of human and/or non-human life.</w:t>
      </w:r>
    </w:p>
    <w:p w:rsidR="00624225" w:rsidRPr="005A34A4" w:rsidRDefault="00624225" w:rsidP="00624225">
      <w:pPr>
        <w:pStyle w:val="Normal1"/>
        <w:spacing w:line="240" w:lineRule="auto"/>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Rubric for Outcome 2: </w:t>
            </w:r>
            <w:r w:rsidRPr="005A34A4">
              <w:rPr>
                <w:rFonts w:ascii="Times New Roman" w:hAnsi="Times New Roman" w:cs="Times New Roman"/>
                <w:sz w:val="24"/>
              </w:rPr>
              <w:t>It is expected that 80% of the students assessed will receive a score of 2 or better, and that 60% will receive a score of 3 or better.</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4 points: </w:t>
            </w:r>
            <w:r w:rsidRPr="005A34A4">
              <w:rPr>
                <w:rFonts w:ascii="Times New Roman" w:hAnsi="Times New Roman" w:cs="Times New Roman"/>
                <w:sz w:val="24"/>
              </w:rPr>
              <w:t>Student articulates a critical analysis of the roles of availability of resources.</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3 points: </w:t>
            </w:r>
            <w:r w:rsidRPr="005A34A4">
              <w:rPr>
                <w:rFonts w:ascii="Times New Roman" w:hAnsi="Times New Roman" w:cs="Times New Roman"/>
                <w:sz w:val="24"/>
              </w:rPr>
              <w:t>Student articulates a critical analysis, but misses some details.</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2 points:  </w:t>
            </w:r>
            <w:r w:rsidRPr="005A34A4">
              <w:rPr>
                <w:rFonts w:ascii="Times New Roman" w:hAnsi="Times New Roman" w:cs="Times New Roman"/>
                <w:sz w:val="24"/>
              </w:rPr>
              <w:t xml:space="preserve">Student articulates some analysis, but misses some key details.  </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1 point:</w:t>
            </w:r>
            <w:r w:rsidRPr="005A34A4">
              <w:rPr>
                <w:rFonts w:ascii="Times New Roman" w:hAnsi="Times New Roman" w:cs="Times New Roman"/>
                <w:sz w:val="24"/>
              </w:rPr>
              <w:t xml:space="preserve">  Student demonstrates little to no analysis of these issues.</w:t>
            </w:r>
          </w:p>
        </w:tc>
      </w:tr>
    </w:tbl>
    <w:p w:rsidR="00624225" w:rsidRPr="005A34A4" w:rsidRDefault="00624225" w:rsidP="00624225">
      <w:pPr>
        <w:pStyle w:val="Normal1"/>
        <w:spacing w:line="240" w:lineRule="auto"/>
        <w:rPr>
          <w:rFonts w:ascii="Times New Roman" w:hAnsi="Times New Roman" w:cs="Times New Roman"/>
          <w:sz w:val="24"/>
        </w:rPr>
      </w:pPr>
    </w:p>
    <w:p w:rsidR="00624225" w:rsidRPr="005A34A4" w:rsidRDefault="00624225" w:rsidP="00624225">
      <w:pPr>
        <w:pStyle w:val="Normal1"/>
        <w:spacing w:line="240" w:lineRule="auto"/>
        <w:rPr>
          <w:rFonts w:ascii="Times New Roman" w:hAnsi="Times New Roman" w:cs="Times New Roman"/>
          <w:sz w:val="24"/>
        </w:rPr>
      </w:pPr>
      <w:r w:rsidRPr="005A34A4">
        <w:rPr>
          <w:rFonts w:ascii="Times New Roman" w:hAnsi="Times New Roman" w:cs="Times New Roman"/>
          <w:b/>
          <w:sz w:val="24"/>
          <w:u w:val="single"/>
        </w:rPr>
        <w:t>Outcome 3</w:t>
      </w:r>
      <w:r w:rsidRPr="005A34A4">
        <w:rPr>
          <w:rFonts w:ascii="Times New Roman" w:hAnsi="Times New Roman" w:cs="Times New Roman"/>
          <w:b/>
          <w:sz w:val="24"/>
        </w:rPr>
        <w:t>: Students will delineate and, to the degree possible, engage in activities that could allow resources to be available indefinitely and used equitably.</w:t>
      </w:r>
    </w:p>
    <w:p w:rsidR="00624225" w:rsidRPr="005A34A4" w:rsidRDefault="00624225" w:rsidP="00624225">
      <w:pPr>
        <w:pStyle w:val="Normal1"/>
        <w:spacing w:line="240" w:lineRule="auto"/>
        <w:rPr>
          <w:rFonts w:ascii="Times New Roman" w:hAnsi="Times New Roman" w:cs="Times New Roman"/>
          <w:sz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Rubric for Outcome 3: </w:t>
            </w:r>
            <w:r w:rsidRPr="005A34A4">
              <w:rPr>
                <w:rFonts w:ascii="Times New Roman" w:hAnsi="Times New Roman" w:cs="Times New Roman"/>
                <w:sz w:val="24"/>
              </w:rPr>
              <w:t>It is expected that 80% of the students assessed will receive a score of 2 or better, and that 60% will receive a score of 3 or better.</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4 points: </w:t>
            </w:r>
            <w:r w:rsidRPr="005A34A4">
              <w:rPr>
                <w:rFonts w:ascii="Times New Roman" w:hAnsi="Times New Roman" w:cs="Times New Roman"/>
                <w:sz w:val="24"/>
              </w:rPr>
              <w:t>Student delineates and/or engages in activities that allow resources to be available and used equitably.</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3 points: </w:t>
            </w:r>
            <w:r w:rsidRPr="005A34A4">
              <w:rPr>
                <w:rFonts w:ascii="Times New Roman" w:hAnsi="Times New Roman" w:cs="Times New Roman"/>
                <w:sz w:val="24"/>
              </w:rPr>
              <w:t>Student delineates and/or engages in such activities but misses some details.</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 xml:space="preserve">2 points:  </w:t>
            </w:r>
            <w:r w:rsidRPr="005A34A4">
              <w:rPr>
                <w:rFonts w:ascii="Times New Roman" w:hAnsi="Times New Roman" w:cs="Times New Roman"/>
                <w:sz w:val="24"/>
              </w:rPr>
              <w:t>Student delineates and/or engages somewhat in such activities but misses some key details.</w:t>
            </w:r>
          </w:p>
        </w:tc>
      </w:tr>
      <w:tr w:rsidR="00624225" w:rsidRPr="005A34A4" w:rsidTr="00816D55">
        <w:tc>
          <w:tcPr>
            <w:tcW w:w="9360" w:type="dxa"/>
            <w:tcMar>
              <w:top w:w="100" w:type="dxa"/>
              <w:left w:w="100" w:type="dxa"/>
              <w:bottom w:w="100" w:type="dxa"/>
              <w:right w:w="100" w:type="dxa"/>
            </w:tcMar>
          </w:tcPr>
          <w:p w:rsidR="00624225" w:rsidRPr="005A34A4" w:rsidRDefault="00624225" w:rsidP="00816D55">
            <w:pPr>
              <w:pStyle w:val="Normal1"/>
              <w:spacing w:line="240" w:lineRule="auto"/>
              <w:rPr>
                <w:rFonts w:ascii="Times New Roman" w:hAnsi="Times New Roman" w:cs="Times New Roman"/>
                <w:sz w:val="24"/>
              </w:rPr>
            </w:pPr>
            <w:r w:rsidRPr="005A34A4">
              <w:rPr>
                <w:rFonts w:ascii="Times New Roman" w:hAnsi="Times New Roman" w:cs="Times New Roman"/>
                <w:b/>
                <w:sz w:val="24"/>
              </w:rPr>
              <w:t>1 point:</w:t>
            </w:r>
            <w:r w:rsidRPr="005A34A4">
              <w:rPr>
                <w:rFonts w:ascii="Times New Roman" w:hAnsi="Times New Roman" w:cs="Times New Roman"/>
                <w:sz w:val="24"/>
              </w:rPr>
              <w:t xml:space="preserve">  Student shows little to no delineation or engagement in such activities.</w:t>
            </w:r>
          </w:p>
        </w:tc>
      </w:tr>
    </w:tbl>
    <w:p w:rsidR="00624225" w:rsidRPr="005A34A4" w:rsidRDefault="00624225" w:rsidP="00624225">
      <w:pPr>
        <w:rPr>
          <w:rFonts w:ascii="Times New Roman" w:hAnsi="Times New Roman" w:cs="Times New Roman"/>
          <w:b/>
        </w:rPr>
      </w:pPr>
      <w:r w:rsidRPr="005A34A4">
        <w:rPr>
          <w:rFonts w:ascii="Times New Roman" w:hAnsi="Times New Roman" w:cs="Times New Roman"/>
          <w:b/>
        </w:rPr>
        <w:t xml:space="preserve">Please provide a summary description of the activity or assignment to which the </w:t>
      </w:r>
      <w:r>
        <w:rPr>
          <w:rFonts w:ascii="Times New Roman" w:hAnsi="Times New Roman" w:cs="Times New Roman"/>
          <w:b/>
        </w:rPr>
        <w:t>Challenge</w:t>
      </w:r>
      <w:r w:rsidRPr="005A34A4">
        <w:rPr>
          <w:rFonts w:ascii="Times New Roman" w:hAnsi="Times New Roman" w:cs="Times New Roman"/>
          <w:b/>
        </w:rPr>
        <w:t xml:space="preserve"> </w:t>
      </w:r>
      <w:r>
        <w:rPr>
          <w:rFonts w:ascii="Times New Roman" w:hAnsi="Times New Roman" w:cs="Times New Roman"/>
          <w:b/>
        </w:rPr>
        <w:t>Course</w:t>
      </w:r>
      <w:r w:rsidRPr="005A34A4">
        <w:rPr>
          <w:rFonts w:ascii="Times New Roman" w:hAnsi="Times New Roman" w:cs="Times New Roman"/>
          <w:b/>
        </w:rPr>
        <w:t xml:space="preserve"> rubrics were applied.  In the summary, please clearly and specifically identify the course activity or assignment component tha</w:t>
      </w:r>
      <w:r>
        <w:rPr>
          <w:rFonts w:ascii="Times New Roman" w:hAnsi="Times New Roman" w:cs="Times New Roman"/>
          <w:b/>
        </w:rPr>
        <w:t>t addresses each objective</w:t>
      </w:r>
      <w:r w:rsidRPr="005A34A4">
        <w:rPr>
          <w:rFonts w:ascii="Times New Roman" w:hAnsi="Times New Roman" w:cs="Times New Roman"/>
          <w:b/>
        </w:rPr>
        <w:t>.  If a test question or class writing assignment was used, provide a summary of the specific assignment or question to which the students responded.</w:t>
      </w:r>
    </w:p>
    <w:p w:rsidR="00624225" w:rsidRPr="005A34A4" w:rsidRDefault="00624225" w:rsidP="00624225">
      <w:pPr>
        <w:rPr>
          <w:rFonts w:ascii="Times New Roman" w:hAnsi="Times New Roman" w:cs="Times New Roman"/>
        </w:rPr>
      </w:pPr>
    </w:p>
    <w:p w:rsidR="00624225" w:rsidRPr="005A34A4" w:rsidRDefault="00624225" w:rsidP="00624225">
      <w:pPr>
        <w:rPr>
          <w:rFonts w:ascii="Times New Roman" w:hAnsi="Times New Roman" w:cs="Times New Roman"/>
        </w:rPr>
      </w:pPr>
    </w:p>
    <w:p w:rsidR="00624225" w:rsidRPr="005A34A4" w:rsidRDefault="00624225" w:rsidP="00624225">
      <w:pPr>
        <w:rPr>
          <w:rFonts w:ascii="Times New Roman" w:hAnsi="Times New Roman" w:cs="Times New Roman"/>
          <w:b/>
        </w:rPr>
      </w:pPr>
      <w:r w:rsidRPr="005A34A4">
        <w:rPr>
          <w:rFonts w:ascii="Times New Roman" w:hAnsi="Times New Roman" w:cs="Times New Roman"/>
          <w:b/>
        </w:rPr>
        <w:t>Please complete the requested information in the table shown below.</w:t>
      </w:r>
    </w:p>
    <w:p w:rsidR="00624225" w:rsidRPr="005A34A4" w:rsidRDefault="00624225" w:rsidP="00624225">
      <w:pPr>
        <w:rPr>
          <w:rFonts w:ascii="Times New Roman" w:hAnsi="Times New Roman" w:cs="Times New Roman"/>
          <w:b/>
        </w:rPr>
      </w:pPr>
    </w:p>
    <w:tbl>
      <w:tblPr>
        <w:tblStyle w:val="TableGrid"/>
        <w:tblW w:w="0" w:type="auto"/>
        <w:jc w:val="center"/>
        <w:tblInd w:w="-1362" w:type="dxa"/>
        <w:tblLook w:val="01E0"/>
      </w:tblPr>
      <w:tblGrid>
        <w:gridCol w:w="3219"/>
        <w:gridCol w:w="2111"/>
        <w:gridCol w:w="2112"/>
        <w:gridCol w:w="2112"/>
      </w:tblGrid>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rPr>
                <w:b/>
              </w:rPr>
            </w:pPr>
            <w:r w:rsidRPr="005A34A4">
              <w:br w:type="page"/>
            </w:r>
            <w:r w:rsidRPr="005A34A4">
              <w:rPr>
                <w:b/>
              </w:rPr>
              <w:t>Class/Scores</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rPr>
                <w:b/>
              </w:rPr>
            </w:pPr>
            <w:r w:rsidRPr="005A34A4">
              <w:rPr>
                <w:b/>
              </w:rPr>
              <w:t>Outcome 1</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rPr>
                <w:b/>
              </w:rPr>
            </w:pPr>
            <w:r w:rsidRPr="005A34A4">
              <w:rPr>
                <w:b/>
              </w:rPr>
              <w:t>Outcome 2</w:t>
            </w: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rPr>
                <w:b/>
              </w:rPr>
            </w:pPr>
            <w:r w:rsidRPr="005A34A4">
              <w:rPr>
                <w:b/>
              </w:rPr>
              <w:t>Outcome 3</w:t>
            </w: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rPr>
                <w:b/>
              </w:rPr>
            </w:pPr>
            <w:r w:rsidRPr="005A34A4">
              <w:rPr>
                <w:b/>
              </w:rPr>
              <w:t xml:space="preserve">Class Department and Number </w:t>
            </w:r>
          </w:p>
          <w:p w:rsidR="00624225" w:rsidRPr="005A34A4" w:rsidRDefault="00624225" w:rsidP="00816D55">
            <w:pPr>
              <w:jc w:val="center"/>
            </w:pPr>
            <w:r w:rsidRPr="005A34A4">
              <w:rPr>
                <w:b/>
              </w:rPr>
              <w:t>(n = number of students)</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r w:rsidRPr="005A34A4">
              <w:t>Score of 1</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r w:rsidRPr="005A34A4">
              <w:t>Score of 2</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r w:rsidRPr="005A34A4">
              <w:t>Score of 3</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r w:rsidRPr="005A34A4">
              <w:t>Score of 4</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r w:rsidRPr="005A34A4">
              <w:t>Mean</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r>
              <w:t>Score of 2</w:t>
            </w:r>
            <w:r w:rsidRPr="005A34A4">
              <w:t xml:space="preserve"> or Higher</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r w:rsidR="00624225" w:rsidRPr="005A34A4" w:rsidTr="00816D55">
        <w:trPr>
          <w:jc w:val="center"/>
        </w:trPr>
        <w:tc>
          <w:tcPr>
            <w:tcW w:w="3219"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r w:rsidRPr="005A34A4">
              <w:t>Score of 3 or Higher</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24225" w:rsidRPr="005A34A4" w:rsidRDefault="00624225" w:rsidP="00816D55">
            <w:pPr>
              <w:jc w:val="center"/>
            </w:pPr>
          </w:p>
        </w:tc>
        <w:tc>
          <w:tcPr>
            <w:tcW w:w="2112" w:type="dxa"/>
            <w:tcBorders>
              <w:top w:val="single" w:sz="4" w:space="0" w:color="auto"/>
              <w:left w:val="single" w:sz="4" w:space="0" w:color="auto"/>
              <w:bottom w:val="single" w:sz="4" w:space="0" w:color="auto"/>
              <w:right w:val="single" w:sz="4" w:space="0" w:color="auto"/>
            </w:tcBorders>
          </w:tcPr>
          <w:p w:rsidR="00624225" w:rsidRPr="005A34A4" w:rsidRDefault="00624225" w:rsidP="00816D55">
            <w:pPr>
              <w:jc w:val="center"/>
            </w:pPr>
          </w:p>
        </w:tc>
      </w:tr>
    </w:tbl>
    <w:p w:rsidR="00624225" w:rsidRPr="005A34A4" w:rsidRDefault="00624225" w:rsidP="00624225">
      <w:pPr>
        <w:rPr>
          <w:rFonts w:ascii="Times New Roman" w:hAnsi="Times New Roman" w:cs="Times New Roman"/>
          <w:b/>
        </w:rPr>
      </w:pPr>
    </w:p>
    <w:p w:rsidR="00624225" w:rsidRPr="005A34A4" w:rsidRDefault="00624225" w:rsidP="00624225">
      <w:pPr>
        <w:rPr>
          <w:rFonts w:ascii="Times New Roman" w:hAnsi="Times New Roman" w:cs="Times New Roman"/>
          <w:b/>
        </w:rPr>
      </w:pPr>
    </w:p>
    <w:p w:rsidR="00624225" w:rsidRPr="005A34A4" w:rsidRDefault="00624225" w:rsidP="00624225">
      <w:pPr>
        <w:rPr>
          <w:rFonts w:ascii="Times New Roman" w:hAnsi="Times New Roman" w:cs="Times New Roman"/>
          <w:b/>
        </w:rPr>
      </w:pPr>
      <w:r w:rsidRPr="005A34A4">
        <w:rPr>
          <w:rFonts w:ascii="Times New Roman" w:hAnsi="Times New Roman" w:cs="Times New Roman"/>
          <w:b/>
        </w:rPr>
        <w:t>Do you have any additional observations, questions, or need for information?</w:t>
      </w:r>
    </w:p>
    <w:p w:rsidR="00624225" w:rsidRPr="005A34A4" w:rsidRDefault="00624225" w:rsidP="00624225">
      <w:pPr>
        <w:pStyle w:val="Normal1"/>
        <w:spacing w:line="240" w:lineRule="auto"/>
        <w:rPr>
          <w:rFonts w:ascii="Times New Roman" w:hAnsi="Times New Roman" w:cs="Times New Roman"/>
          <w:sz w:val="24"/>
        </w:rPr>
      </w:pPr>
    </w:p>
    <w:p w:rsidR="00A61924" w:rsidRPr="00624225" w:rsidRDefault="00A61924">
      <w:pPr>
        <w:rPr>
          <w:rFonts w:ascii="Times New Roman" w:hAnsi="Times New Roman" w:cs="Times New Roman"/>
          <w:b/>
        </w:rPr>
      </w:pPr>
    </w:p>
    <w:sectPr w:rsidR="00A61924" w:rsidRPr="00624225" w:rsidSect="00A61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24225"/>
    <w:rsid w:val="00140BE2"/>
    <w:rsid w:val="002151CA"/>
    <w:rsid w:val="00532F53"/>
    <w:rsid w:val="00624225"/>
    <w:rsid w:val="00764448"/>
    <w:rsid w:val="00A61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151CA"/>
    <w:pPr>
      <w:framePr w:wrap="around" w:vAnchor="text" w:hAnchor="text" w:y="1"/>
      <w:shd w:val="thinReverseDiagStripe" w:color="808080" w:themeColor="background1" w:themeShade="80" w:fill="auto"/>
      <w:jc w:val="center"/>
    </w:pPr>
    <w:rPr>
      <w:rFonts w:ascii="Garamond" w:eastAsia="Times New Roman" w:hAnsi="Garamond" w:cs="Times New Roman"/>
      <w:sz w:val="18"/>
      <w:szCs w:val="18"/>
    </w:rPr>
  </w:style>
  <w:style w:type="character" w:customStyle="1" w:styleId="Style1Char">
    <w:name w:val="Style1 Char"/>
    <w:basedOn w:val="DefaultParagraphFont"/>
    <w:link w:val="Style1"/>
    <w:rsid w:val="002151CA"/>
    <w:rPr>
      <w:rFonts w:ascii="Garamond" w:eastAsia="Times New Roman" w:hAnsi="Garamond" w:cs="Times New Roman"/>
      <w:sz w:val="18"/>
      <w:szCs w:val="18"/>
      <w:shd w:val="thinReverseDiagStripe" w:color="808080" w:themeColor="background1" w:themeShade="80" w:fill="auto"/>
    </w:rPr>
  </w:style>
  <w:style w:type="paragraph" w:customStyle="1" w:styleId="Normal1">
    <w:name w:val="Normal1"/>
    <w:rsid w:val="00624225"/>
    <w:pPr>
      <w:spacing w:after="0"/>
    </w:pPr>
    <w:rPr>
      <w:rFonts w:ascii="Arial" w:eastAsia="Arial" w:hAnsi="Arial" w:cs="Arial"/>
      <w:color w:val="000000"/>
      <w:szCs w:val="24"/>
    </w:rPr>
  </w:style>
  <w:style w:type="table" w:styleId="TableGrid">
    <w:name w:val="Table Grid"/>
    <w:basedOn w:val="TableNormal"/>
    <w:rsid w:val="006242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ksoul</dc:creator>
  <cp:lastModifiedBy>ksoul</cp:lastModifiedBy>
  <cp:revision>2</cp:revision>
  <dcterms:created xsi:type="dcterms:W3CDTF">2014-01-07T19:04:00Z</dcterms:created>
  <dcterms:modified xsi:type="dcterms:W3CDTF">2014-01-07T19:09:00Z</dcterms:modified>
</cp:coreProperties>
</file>