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D3677" w14:textId="77777777" w:rsidR="0061327A" w:rsidRPr="00E237E4" w:rsidRDefault="00AB4CB2" w:rsidP="00E237E4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E237E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0" wp14:anchorId="572D3F81" wp14:editId="07777777">
            <wp:simplePos x="0" y="0"/>
            <wp:positionH relativeFrom="column">
              <wp:posOffset>0</wp:posOffset>
            </wp:positionH>
            <wp:positionV relativeFrom="paragraph">
              <wp:posOffset>157</wp:posOffset>
            </wp:positionV>
            <wp:extent cx="2886075" cy="828675"/>
            <wp:effectExtent l="0" t="0" r="0" b="0"/>
            <wp:wrapSquare wrapText="bothSides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27A" w:rsidRPr="00E237E4">
        <w:rPr>
          <w:rFonts w:ascii="Times New Roman" w:hAnsi="Times New Roman" w:cs="Times New Roman"/>
          <w:b/>
          <w:bCs/>
        </w:rPr>
        <w:t>Institutional Review Board</w:t>
      </w:r>
    </w:p>
    <w:p w14:paraId="5D04C128" w14:textId="77777777" w:rsidR="0061327A" w:rsidRPr="00E237E4" w:rsidRDefault="00175DB7" w:rsidP="0061327A">
      <w:pPr>
        <w:pStyle w:val="Default"/>
        <w:jc w:val="center"/>
        <w:rPr>
          <w:rFonts w:ascii="Times New Roman" w:hAnsi="Times New Roman" w:cs="Times New Roman"/>
        </w:rPr>
      </w:pPr>
      <w:r w:rsidRPr="00E237E4">
        <w:rPr>
          <w:rFonts w:ascii="Times New Roman" w:hAnsi="Times New Roman" w:cs="Times New Roman"/>
        </w:rPr>
        <w:t xml:space="preserve">Research </w:t>
      </w:r>
      <w:r>
        <w:rPr>
          <w:rFonts w:ascii="Times New Roman" w:hAnsi="Times New Roman" w:cs="Times New Roman"/>
        </w:rPr>
        <w:t>Protocol</w:t>
      </w:r>
      <w:r w:rsidR="00E237E4" w:rsidRPr="00E237E4">
        <w:rPr>
          <w:rFonts w:ascii="Times New Roman" w:hAnsi="Times New Roman" w:cs="Times New Roman"/>
        </w:rPr>
        <w:br/>
      </w:r>
      <w:r w:rsidR="0061327A" w:rsidRPr="00E237E4">
        <w:rPr>
          <w:rFonts w:ascii="Times New Roman" w:hAnsi="Times New Roman" w:cs="Times New Roman"/>
        </w:rPr>
        <w:t xml:space="preserve">Involving Human </w:t>
      </w:r>
      <w:r w:rsidR="008B7BE5">
        <w:rPr>
          <w:rFonts w:ascii="Times New Roman" w:hAnsi="Times New Roman" w:cs="Times New Roman"/>
        </w:rPr>
        <w:t>Participants</w:t>
      </w:r>
    </w:p>
    <w:p w14:paraId="672A6659" w14:textId="77777777" w:rsidR="0061327A" w:rsidRDefault="0061327A" w:rsidP="00E237E4">
      <w:pPr>
        <w:pStyle w:val="Default"/>
        <w:rPr>
          <w:rFonts w:ascii="Times New Roman" w:hAnsi="Times New Roman" w:cs="Times New Roman"/>
        </w:rPr>
      </w:pPr>
    </w:p>
    <w:p w14:paraId="0A37501D" w14:textId="77777777" w:rsidR="00E237E4" w:rsidRPr="00E237E4" w:rsidRDefault="00E237E4" w:rsidP="00E237E4">
      <w:pPr>
        <w:pStyle w:val="Default"/>
        <w:rPr>
          <w:rFonts w:ascii="Times New Roman" w:hAnsi="Times New Roman" w:cs="Times New Roman"/>
        </w:rPr>
      </w:pPr>
    </w:p>
    <w:p w14:paraId="093C9BD7" w14:textId="77777777" w:rsidR="001165F7" w:rsidRPr="00E237E4" w:rsidRDefault="001165F7" w:rsidP="001165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237E4">
        <w:rPr>
          <w:rFonts w:ascii="Times New Roman" w:hAnsi="Times New Roman" w:cs="Times New Roman"/>
        </w:rPr>
        <w:t xml:space="preserve">When completed, please email this form to the Chair of the IRB. </w:t>
      </w:r>
      <w:r w:rsidRPr="00E237E4">
        <w:rPr>
          <w:rFonts w:ascii="Times New Roman" w:hAnsi="Times New Roman" w:cs="Times New Roman"/>
        </w:rPr>
        <w:br/>
        <w:t xml:space="preserve">(As of </w:t>
      </w:r>
      <w:r w:rsidR="00967C08">
        <w:rPr>
          <w:rFonts w:ascii="Times New Roman" w:hAnsi="Times New Roman" w:cs="Times New Roman"/>
        </w:rPr>
        <w:t>March 2019</w:t>
      </w:r>
      <w:r w:rsidRPr="00E237E4">
        <w:rPr>
          <w:rFonts w:ascii="Times New Roman" w:hAnsi="Times New Roman" w:cs="Times New Roman"/>
        </w:rPr>
        <w:t xml:space="preserve">, Dr. </w:t>
      </w:r>
      <w:r w:rsidR="00967C08">
        <w:rPr>
          <w:rFonts w:ascii="Times New Roman" w:hAnsi="Times New Roman" w:cs="Times New Roman"/>
        </w:rPr>
        <w:t>Jessica Alexander, jalexander</w:t>
      </w:r>
      <w:r w:rsidRPr="00E237E4">
        <w:rPr>
          <w:rFonts w:ascii="Times New Roman" w:hAnsi="Times New Roman" w:cs="Times New Roman"/>
        </w:rPr>
        <w:t>@centenary.edu).</w:t>
      </w:r>
    </w:p>
    <w:p w14:paraId="5DAB6C7B" w14:textId="77777777" w:rsidR="001165F7" w:rsidRDefault="001165F7" w:rsidP="001165F7">
      <w:pPr>
        <w:pStyle w:val="Default"/>
        <w:rPr>
          <w:rFonts w:ascii="Times New Roman" w:hAnsi="Times New Roman" w:cs="Times New Roman"/>
        </w:rPr>
      </w:pPr>
    </w:p>
    <w:p w14:paraId="02EB378F" w14:textId="77777777" w:rsidR="001E730E" w:rsidRDefault="001E730E" w:rsidP="001165F7">
      <w:pPr>
        <w:pStyle w:val="Default"/>
        <w:rPr>
          <w:rFonts w:ascii="Times New Roman" w:hAnsi="Times New Roman" w:cs="Times New Roman"/>
        </w:rPr>
      </w:pPr>
    </w:p>
    <w:tbl>
      <w:tblPr>
        <w:tblW w:w="10454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1260"/>
        <w:gridCol w:w="540"/>
        <w:gridCol w:w="2340"/>
        <w:gridCol w:w="1440"/>
        <w:gridCol w:w="1692"/>
        <w:gridCol w:w="14"/>
      </w:tblGrid>
      <w:tr w:rsidR="00940E74" w14:paraId="4A474D11" w14:textId="77777777" w:rsidTr="000C68C2">
        <w:tc>
          <w:tcPr>
            <w:tcW w:w="44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CFF74CA" w14:textId="77777777" w:rsidR="00940E74" w:rsidRPr="000C68C2" w:rsidRDefault="00940E74" w:rsidP="000C68C2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800080"/>
              </w:rPr>
            </w:pPr>
            <w:r w:rsidRPr="000C68C2">
              <w:rPr>
                <w:rFonts w:ascii="Times New Roman" w:hAnsi="Times New Roman" w:cs="Times New Roman"/>
                <w:b/>
                <w:bCs/>
                <w:color w:val="800080"/>
              </w:rPr>
              <w:t>Project Title: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A809" w14:textId="77777777" w:rsidR="00940E74" w:rsidRPr="000C68C2" w:rsidRDefault="00940E74" w:rsidP="00953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40E74" w14:paraId="26CF3FBD" w14:textId="77777777" w:rsidTr="000C68C2">
        <w:tc>
          <w:tcPr>
            <w:tcW w:w="44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AFBD10" w14:textId="77777777" w:rsidR="00940E74" w:rsidRPr="000C68C2" w:rsidRDefault="00940E74" w:rsidP="000C68C2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800080"/>
              </w:rPr>
            </w:pPr>
            <w:r w:rsidRPr="000C68C2">
              <w:rPr>
                <w:rFonts w:ascii="Times New Roman" w:hAnsi="Times New Roman" w:cs="Times New Roman"/>
                <w:b/>
                <w:bCs/>
                <w:color w:val="800080"/>
              </w:rPr>
              <w:t>Principal Investigator: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BBE3" w14:textId="77777777" w:rsidR="00940E74" w:rsidRPr="000C68C2" w:rsidRDefault="00940E74" w:rsidP="00953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40E74" w14:paraId="22E01219" w14:textId="77777777" w:rsidTr="000C68C2">
        <w:tc>
          <w:tcPr>
            <w:tcW w:w="44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D8DF60C" w14:textId="77777777" w:rsidR="00940E74" w:rsidRPr="000C68C2" w:rsidRDefault="00940E74" w:rsidP="000C68C2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800080"/>
              </w:rPr>
            </w:pPr>
            <w:r w:rsidRPr="000C68C2">
              <w:rPr>
                <w:rFonts w:ascii="Times New Roman" w:hAnsi="Times New Roman" w:cs="Times New Roman"/>
                <w:b/>
                <w:color w:val="800080"/>
              </w:rPr>
              <w:t xml:space="preserve">(for student projects) </w:t>
            </w:r>
          </w:p>
          <w:p w14:paraId="1842C033" w14:textId="77777777" w:rsidR="00940E74" w:rsidRPr="000C68C2" w:rsidRDefault="00940E74" w:rsidP="000C68C2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800080"/>
              </w:rPr>
            </w:pPr>
            <w:r w:rsidRPr="000C68C2">
              <w:rPr>
                <w:rFonts w:ascii="Times New Roman" w:hAnsi="Times New Roman" w:cs="Times New Roman"/>
                <w:b/>
                <w:color w:val="800080"/>
              </w:rPr>
              <w:t>Staff/Faculty Supervisor: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F396" w14:textId="77777777" w:rsidR="00940E74" w:rsidRPr="000C68C2" w:rsidRDefault="00940E74" w:rsidP="00953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40E74" w14:paraId="2EC36069" w14:textId="77777777" w:rsidTr="000C68C2">
        <w:tc>
          <w:tcPr>
            <w:tcW w:w="44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E0B30FA" w14:textId="77777777" w:rsidR="00940E74" w:rsidRPr="000C68C2" w:rsidRDefault="00953B60" w:rsidP="000C68C2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800080"/>
              </w:rPr>
            </w:pPr>
            <w:r w:rsidRPr="000C68C2">
              <w:rPr>
                <w:rFonts w:ascii="Times New Roman" w:hAnsi="Times New Roman" w:cs="Times New Roman"/>
                <w:b/>
                <w:color w:val="800080"/>
              </w:rPr>
              <w:t>Research C</w:t>
            </w:r>
            <w:r w:rsidR="00940E74" w:rsidRPr="000C68C2">
              <w:rPr>
                <w:rFonts w:ascii="Times New Roman" w:hAnsi="Times New Roman" w:cs="Times New Roman"/>
                <w:b/>
                <w:color w:val="800080"/>
              </w:rPr>
              <w:t xml:space="preserve">ollaborators </w:t>
            </w:r>
            <w:r w:rsidR="00940E74" w:rsidRPr="000C68C2">
              <w:rPr>
                <w:rFonts w:ascii="Times New Roman" w:hAnsi="Times New Roman" w:cs="Times New Roman"/>
                <w:b/>
                <w:color w:val="800080"/>
              </w:rPr>
              <w:br/>
              <w:t>(individuals and/or institutions):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3D3EC" w14:textId="77777777" w:rsidR="00940E74" w:rsidRPr="000C68C2" w:rsidRDefault="00940E74" w:rsidP="00953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40E74" w14:paraId="30969FC2" w14:textId="77777777" w:rsidTr="000C68C2">
        <w:tc>
          <w:tcPr>
            <w:tcW w:w="44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8899933" w14:textId="77777777" w:rsidR="00940E74" w:rsidRPr="000C68C2" w:rsidRDefault="00940E74" w:rsidP="000C68C2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800080"/>
              </w:rPr>
            </w:pPr>
            <w:r w:rsidRPr="000C68C2">
              <w:rPr>
                <w:rFonts w:ascii="Times New Roman" w:hAnsi="Times New Roman" w:cs="Times New Roman"/>
                <w:b/>
                <w:color w:val="800080"/>
              </w:rPr>
              <w:t>Date you hope to begin data collection</w:t>
            </w:r>
            <w:r w:rsidR="00953B60" w:rsidRPr="000C68C2">
              <w:rPr>
                <w:rFonts w:ascii="Times New Roman" w:hAnsi="Times New Roman" w:cs="Times New Roman"/>
                <w:b/>
                <w:color w:val="800080"/>
              </w:rPr>
              <w:t>: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940D" w14:textId="77777777" w:rsidR="00940E74" w:rsidRPr="000C68C2" w:rsidRDefault="00940E74" w:rsidP="00953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40E74" w14:paraId="4D2ED4A0" w14:textId="77777777" w:rsidTr="000C68C2">
        <w:tc>
          <w:tcPr>
            <w:tcW w:w="44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CB6BD2F" w14:textId="77777777" w:rsidR="00D2042F" w:rsidRPr="000C68C2" w:rsidRDefault="00940E74" w:rsidP="000C68C2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800080"/>
              </w:rPr>
            </w:pPr>
            <w:r w:rsidRPr="000C68C2">
              <w:rPr>
                <w:rFonts w:ascii="Times New Roman" w:hAnsi="Times New Roman" w:cs="Times New Roman"/>
                <w:b/>
                <w:color w:val="800080"/>
              </w:rPr>
              <w:t>Date you expect to complete the project</w:t>
            </w:r>
            <w:r w:rsidR="00953B60" w:rsidRPr="000C68C2">
              <w:rPr>
                <w:rFonts w:ascii="Times New Roman" w:hAnsi="Times New Roman" w:cs="Times New Roman"/>
                <w:b/>
                <w:color w:val="800080"/>
              </w:rPr>
              <w:t>: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B00A" w14:textId="77777777" w:rsidR="00940E74" w:rsidRPr="000C68C2" w:rsidRDefault="00940E74" w:rsidP="00953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40E74" w14:paraId="081C40D9" w14:textId="77777777" w:rsidTr="000C68C2">
        <w:tc>
          <w:tcPr>
            <w:tcW w:w="4428" w:type="dxa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60DCE84" w14:textId="77777777" w:rsidR="00940E74" w:rsidRPr="000C68C2" w:rsidRDefault="001E730E" w:rsidP="000C68C2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800080"/>
              </w:rPr>
            </w:pPr>
            <w:r w:rsidRPr="000C68C2">
              <w:rPr>
                <w:rFonts w:ascii="Times New Roman" w:hAnsi="Times New Roman" w:cs="Times New Roman"/>
                <w:b/>
                <w:color w:val="800080"/>
              </w:rPr>
              <w:t xml:space="preserve">Do you need evidence of IRB approval for some outside agency? </w:t>
            </w:r>
            <w:r w:rsidRPr="000C68C2">
              <w:rPr>
                <w:rFonts w:ascii="Times New Roman" w:hAnsi="Times New Roman" w:cs="Times New Roman"/>
                <w:b/>
                <w:color w:val="800080"/>
              </w:rPr>
              <w:br/>
              <w:t>If yes, what is the deadline?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1E4C" w14:textId="77777777" w:rsidR="00940E74" w:rsidRPr="000C68C2" w:rsidRDefault="00940E74" w:rsidP="00953B6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5C93" w:rsidRPr="000C68C2" w14:paraId="72B843A2" w14:textId="77777777" w:rsidTr="000C68C2">
        <w:tc>
          <w:tcPr>
            <w:tcW w:w="104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4C5CC" w14:textId="77777777" w:rsidR="00EC5C93" w:rsidRPr="000C68C2" w:rsidRDefault="00EC5C93" w:rsidP="000C68C2">
            <w:pPr>
              <w:spacing w:before="240"/>
              <w:rPr>
                <w:b/>
                <w:bCs/>
                <w:color w:val="800080"/>
              </w:rPr>
            </w:pPr>
            <w:r w:rsidRPr="000C68C2">
              <w:rPr>
                <w:b/>
                <w:bCs/>
                <w:color w:val="800080"/>
              </w:rPr>
              <w:t>Briefly explain the purpose of the project</w:t>
            </w:r>
          </w:p>
        </w:tc>
      </w:tr>
      <w:tr w:rsidR="00EC5C93" w14:paraId="44EAFD9C" w14:textId="77777777" w:rsidTr="000C68C2"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D5A5" w14:textId="77777777" w:rsidR="00EC5C93" w:rsidRPr="000C68C2" w:rsidRDefault="00EC5C93" w:rsidP="004931E8">
            <w:pPr>
              <w:rPr>
                <w:bCs/>
              </w:rPr>
            </w:pPr>
          </w:p>
        </w:tc>
      </w:tr>
      <w:tr w:rsidR="00BD4A7E" w14:paraId="2FDFC418" w14:textId="77777777" w:rsidTr="000C68C2">
        <w:tc>
          <w:tcPr>
            <w:tcW w:w="10454" w:type="dxa"/>
            <w:gridSpan w:val="8"/>
            <w:shd w:val="clear" w:color="auto" w:fill="auto"/>
            <w:vAlign w:val="center"/>
          </w:tcPr>
          <w:p w14:paraId="2E344674" w14:textId="77777777" w:rsidR="00BD4A7E" w:rsidRPr="000C68C2" w:rsidRDefault="00BD4A7E" w:rsidP="000C68C2">
            <w:pPr>
              <w:spacing w:before="240"/>
              <w:rPr>
                <w:bCs/>
              </w:rPr>
            </w:pPr>
            <w:r w:rsidRPr="000C68C2">
              <w:rPr>
                <w:b/>
                <w:bCs/>
                <w:color w:val="800080"/>
              </w:rPr>
              <w:t>Does your project involve any of the following procedures?</w:t>
            </w:r>
            <w:r w:rsidRPr="000C68C2">
              <w:rPr>
                <w:bCs/>
              </w:rPr>
              <w:t xml:space="preserve"> (indicate Y or N for each item)</w:t>
            </w:r>
          </w:p>
        </w:tc>
      </w:tr>
      <w:tr w:rsidR="00BD4A7E" w14:paraId="6356EC01" w14:textId="77777777" w:rsidTr="000C68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EC669" w14:textId="77777777" w:rsidR="00BD4A7E" w:rsidRPr="000C68C2" w:rsidRDefault="00BD4A7E" w:rsidP="000C68C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52813A" w14:textId="77777777" w:rsidR="00BD4A7E" w:rsidRPr="000C68C2" w:rsidRDefault="00BD4A7E" w:rsidP="00EC5C9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0C68C2">
              <w:rPr>
                <w:rFonts w:ascii="Times New Roman" w:hAnsi="Times New Roman" w:cs="Times New Roman"/>
                <w:bCs/>
                <w:color w:val="auto"/>
              </w:rPr>
              <w:t>Deception</w:t>
            </w:r>
            <w:r w:rsidR="00F13306" w:rsidRPr="000C68C2">
              <w:rPr>
                <w:rFonts w:ascii="Times New Roman" w:hAnsi="Times New Roman" w:cs="Times New Roman"/>
                <w:bCs/>
                <w:color w:val="auto"/>
              </w:rPr>
              <w:t xml:space="preserve"> or Incomplete Disclosure</w:t>
            </w:r>
          </w:p>
        </w:tc>
        <w:tc>
          <w:tcPr>
            <w:tcW w:w="7286" w:type="dxa"/>
            <w:gridSpan w:val="6"/>
            <w:shd w:val="clear" w:color="auto" w:fill="auto"/>
            <w:vAlign w:val="center"/>
          </w:tcPr>
          <w:p w14:paraId="606E6DBC" w14:textId="77777777" w:rsidR="00BD4A7E" w:rsidRPr="000C68C2" w:rsidRDefault="00F13306" w:rsidP="00EC5C93">
            <w:pPr>
              <w:rPr>
                <w:bCs/>
              </w:rPr>
            </w:pPr>
            <w:r w:rsidRPr="000C68C2">
              <w:rPr>
                <w:bCs/>
              </w:rPr>
              <w:t>Deception occurs when participants are deliberately given false information about some aspect of the research; incomplete disclosure occurs when participants are not given information about the real purpose or nature of the research</w:t>
            </w:r>
          </w:p>
        </w:tc>
      </w:tr>
      <w:tr w:rsidR="00BD4A7E" w14:paraId="328FE6FF" w14:textId="77777777" w:rsidTr="000C68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B9AB" w14:textId="77777777" w:rsidR="00BD4A7E" w:rsidRPr="000C68C2" w:rsidRDefault="00BD4A7E" w:rsidP="000C68C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BFD99C" w14:textId="77777777" w:rsidR="00BD4A7E" w:rsidRPr="000C68C2" w:rsidRDefault="00BD4A7E" w:rsidP="00EC5C9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0C68C2">
              <w:rPr>
                <w:rFonts w:ascii="Times New Roman" w:hAnsi="Times New Roman" w:cs="Times New Roman"/>
                <w:bCs/>
                <w:color w:val="auto"/>
              </w:rPr>
              <w:t>Use of Minors</w:t>
            </w:r>
          </w:p>
        </w:tc>
        <w:tc>
          <w:tcPr>
            <w:tcW w:w="7286" w:type="dxa"/>
            <w:gridSpan w:val="6"/>
            <w:shd w:val="clear" w:color="auto" w:fill="auto"/>
            <w:vAlign w:val="center"/>
          </w:tcPr>
          <w:p w14:paraId="7D3A91F9" w14:textId="77777777" w:rsidR="00BD4A7E" w:rsidRPr="000C68C2" w:rsidRDefault="00EC5C93" w:rsidP="00EC5C93">
            <w:pPr>
              <w:rPr>
                <w:bCs/>
              </w:rPr>
            </w:pPr>
            <w:r w:rsidRPr="000C68C2">
              <w:rPr>
                <w:bCs/>
              </w:rPr>
              <w:t>Research involving persons under the age of 18</w:t>
            </w:r>
          </w:p>
        </w:tc>
      </w:tr>
      <w:tr w:rsidR="00BD4A7E" w14:paraId="553AE267" w14:textId="77777777" w:rsidTr="000C68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0818" w14:textId="77777777" w:rsidR="00BD4A7E" w:rsidRPr="000C68C2" w:rsidRDefault="00BD4A7E" w:rsidP="000C68C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E2D7E8" w14:textId="77777777" w:rsidR="00BD4A7E" w:rsidRPr="000C68C2" w:rsidRDefault="00BD4A7E" w:rsidP="00EC5C9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0C68C2">
              <w:rPr>
                <w:rFonts w:ascii="Times New Roman" w:hAnsi="Times New Roman" w:cs="Times New Roman"/>
                <w:color w:val="auto"/>
              </w:rPr>
              <w:t>More than minimal risk</w:t>
            </w:r>
          </w:p>
        </w:tc>
        <w:tc>
          <w:tcPr>
            <w:tcW w:w="7286" w:type="dxa"/>
            <w:gridSpan w:val="6"/>
            <w:shd w:val="clear" w:color="auto" w:fill="auto"/>
            <w:vAlign w:val="center"/>
          </w:tcPr>
          <w:p w14:paraId="5E91CAD4" w14:textId="77777777" w:rsidR="00BD4A7E" w:rsidRPr="000C68C2" w:rsidRDefault="00EC5C93" w:rsidP="00EC5C93">
            <w:pPr>
              <w:rPr>
                <w:bCs/>
              </w:rPr>
            </w:pPr>
            <w:r>
              <w:t xml:space="preserve">Research in which </w:t>
            </w:r>
            <w:r w:rsidRPr="00EC5C93">
              <w:t xml:space="preserve">the probability and magnitude of anticipated </w:t>
            </w:r>
            <w:r>
              <w:t xml:space="preserve">physical, psychological, or social </w:t>
            </w:r>
            <w:r w:rsidRPr="00EC5C93">
              <w:t>harm or discomfort are greater than those ordin</w:t>
            </w:r>
            <w:r>
              <w:t>arily encountered in daily life</w:t>
            </w:r>
          </w:p>
        </w:tc>
      </w:tr>
      <w:tr w:rsidR="00BD4A7E" w14:paraId="2DC9AECE" w14:textId="77777777" w:rsidTr="000C68C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31CB" w14:textId="77777777" w:rsidR="00BD4A7E" w:rsidRPr="000C68C2" w:rsidRDefault="00BD4A7E" w:rsidP="000C68C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DEA859" w14:textId="77777777" w:rsidR="00BD4A7E" w:rsidRPr="000C68C2" w:rsidRDefault="00BD4A7E" w:rsidP="00EC5C93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0C68C2">
              <w:rPr>
                <w:rFonts w:ascii="Times New Roman" w:hAnsi="Times New Roman" w:cs="Times New Roman"/>
                <w:color w:val="auto"/>
              </w:rPr>
              <w:t>Medical Procedures</w:t>
            </w:r>
          </w:p>
        </w:tc>
        <w:tc>
          <w:tcPr>
            <w:tcW w:w="728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17D877B7" w14:textId="77777777" w:rsidR="00BD4A7E" w:rsidRPr="000C68C2" w:rsidRDefault="00EC5C93" w:rsidP="00EC5C93">
            <w:pPr>
              <w:rPr>
                <w:bCs/>
              </w:rPr>
            </w:pPr>
            <w:r w:rsidRPr="000C68C2">
              <w:rPr>
                <w:bCs/>
              </w:rPr>
              <w:t>Research using any type of medical procedure—collection of physiological specimens (fluid, biopsies, etc.), administration of drugs or placebos, etc.</w:t>
            </w:r>
          </w:p>
        </w:tc>
      </w:tr>
      <w:tr w:rsidR="00AA60D4" w:rsidRPr="000C68C2" w14:paraId="086C4E6A" w14:textId="77777777" w:rsidTr="000C68C2">
        <w:tc>
          <w:tcPr>
            <w:tcW w:w="10454" w:type="dxa"/>
            <w:gridSpan w:val="8"/>
            <w:shd w:val="clear" w:color="auto" w:fill="auto"/>
            <w:vAlign w:val="center"/>
          </w:tcPr>
          <w:p w14:paraId="08A698C7" w14:textId="77777777" w:rsidR="00AA60D4" w:rsidRPr="000C68C2" w:rsidRDefault="00AA60D4" w:rsidP="000C68C2">
            <w:pPr>
              <w:spacing w:before="240"/>
              <w:rPr>
                <w:b/>
                <w:bCs/>
              </w:rPr>
            </w:pPr>
            <w:r w:rsidRPr="000C68C2">
              <w:rPr>
                <w:b/>
                <w:bCs/>
              </w:rPr>
              <w:t>Research Participants</w:t>
            </w:r>
            <w:r w:rsidR="004F30E5" w:rsidRPr="000C68C2">
              <w:rPr>
                <w:b/>
                <w:bCs/>
              </w:rPr>
              <w:t xml:space="preserve"> &amp; Recruitment</w:t>
            </w:r>
          </w:p>
        </w:tc>
      </w:tr>
      <w:tr w:rsidR="0044216D" w14:paraId="2CAD303B" w14:textId="77777777" w:rsidTr="000C68C2">
        <w:trPr>
          <w:gridAfter w:val="1"/>
          <w:wAfter w:w="14" w:type="dxa"/>
        </w:trPr>
        <w:tc>
          <w:tcPr>
            <w:tcW w:w="442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0986A" w14:textId="77777777" w:rsidR="0044216D" w:rsidRPr="000C68C2" w:rsidRDefault="0044216D" w:rsidP="000C68C2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800080"/>
              </w:rPr>
            </w:pPr>
            <w:r w:rsidRPr="000C68C2">
              <w:rPr>
                <w:rFonts w:ascii="Times New Roman" w:hAnsi="Times New Roman" w:cs="Times New Roman"/>
                <w:b/>
                <w:color w:val="800080"/>
              </w:rPr>
              <w:t>Who do you intend to recruit to participate in your project?</w:t>
            </w:r>
          </w:p>
          <w:p w14:paraId="7F0168A2" w14:textId="77777777" w:rsidR="0044216D" w:rsidRPr="000C68C2" w:rsidRDefault="0044216D" w:rsidP="000C68C2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800080"/>
              </w:rPr>
            </w:pPr>
            <w:r w:rsidRPr="000C68C2">
              <w:rPr>
                <w:rFonts w:ascii="Times New Roman" w:hAnsi="Times New Roman" w:cs="Times New Roman"/>
                <w:b/>
                <w:color w:val="800080"/>
              </w:rPr>
              <w:t>Mark all options that apply.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8261" w14:textId="77777777" w:rsidR="0044216D" w:rsidRPr="000C68C2" w:rsidRDefault="0044216D" w:rsidP="000C68C2">
            <w:pPr>
              <w:jc w:val="center"/>
              <w:rPr>
                <w:bCs/>
              </w:rPr>
            </w:pPr>
          </w:p>
        </w:tc>
        <w:tc>
          <w:tcPr>
            <w:tcW w:w="547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00A140" w14:textId="77777777" w:rsidR="0044216D" w:rsidRPr="000C68C2" w:rsidRDefault="0044216D" w:rsidP="004931E8">
            <w:pPr>
              <w:rPr>
                <w:bCs/>
              </w:rPr>
            </w:pPr>
            <w:r w:rsidRPr="000C68C2">
              <w:rPr>
                <w:bCs/>
              </w:rPr>
              <w:t xml:space="preserve">Centenary Students </w:t>
            </w:r>
          </w:p>
          <w:p w14:paraId="1879D781" w14:textId="77777777" w:rsidR="0044216D" w:rsidRPr="000C68C2" w:rsidRDefault="0044216D" w:rsidP="004931E8">
            <w:pPr>
              <w:rPr>
                <w:bCs/>
              </w:rPr>
            </w:pPr>
            <w:r w:rsidRPr="000C68C2">
              <w:rPr>
                <w:bCs/>
              </w:rPr>
              <w:t>(please note, researchers are responsible for ensuring that all student participants are over 18 years old)</w:t>
            </w:r>
          </w:p>
        </w:tc>
      </w:tr>
      <w:tr w:rsidR="0044216D" w14:paraId="08B7D86D" w14:textId="77777777" w:rsidTr="000C68C2">
        <w:trPr>
          <w:gridAfter w:val="1"/>
          <w:wAfter w:w="14" w:type="dxa"/>
        </w:trPr>
        <w:tc>
          <w:tcPr>
            <w:tcW w:w="44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6C05" w14:textId="77777777" w:rsidR="0044216D" w:rsidRPr="000C68C2" w:rsidRDefault="0044216D" w:rsidP="000C68C2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80008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52C" w14:textId="77777777" w:rsidR="0044216D" w:rsidRPr="000C68C2" w:rsidRDefault="0044216D" w:rsidP="000C68C2">
            <w:pPr>
              <w:jc w:val="center"/>
              <w:rPr>
                <w:bCs/>
              </w:rPr>
            </w:pPr>
          </w:p>
        </w:tc>
        <w:tc>
          <w:tcPr>
            <w:tcW w:w="547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FD09DF" w14:textId="77777777" w:rsidR="0044216D" w:rsidRPr="000C68C2" w:rsidRDefault="0044216D" w:rsidP="004931E8">
            <w:pPr>
              <w:rPr>
                <w:bCs/>
              </w:rPr>
            </w:pPr>
            <w:r w:rsidRPr="000C68C2">
              <w:rPr>
                <w:bCs/>
              </w:rPr>
              <w:t>Centenary Faculty and/or Staff</w:t>
            </w:r>
          </w:p>
        </w:tc>
      </w:tr>
      <w:tr w:rsidR="0044216D" w14:paraId="38604662" w14:textId="77777777" w:rsidTr="000C68C2">
        <w:trPr>
          <w:gridAfter w:val="1"/>
          <w:wAfter w:w="14" w:type="dxa"/>
        </w:trPr>
        <w:tc>
          <w:tcPr>
            <w:tcW w:w="44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9056E" w14:textId="77777777" w:rsidR="0044216D" w:rsidRPr="000C68C2" w:rsidRDefault="0044216D" w:rsidP="000C68C2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80008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C43A" w14:textId="77777777" w:rsidR="0044216D" w:rsidRPr="000C68C2" w:rsidRDefault="0044216D" w:rsidP="000C68C2">
            <w:pPr>
              <w:jc w:val="center"/>
              <w:rPr>
                <w:bCs/>
              </w:rPr>
            </w:pPr>
          </w:p>
        </w:tc>
        <w:tc>
          <w:tcPr>
            <w:tcW w:w="37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B3C81" w14:textId="77777777" w:rsidR="0044216D" w:rsidRPr="000C68C2" w:rsidRDefault="0044216D" w:rsidP="004931E8">
            <w:pPr>
              <w:rPr>
                <w:bCs/>
              </w:rPr>
            </w:pPr>
            <w:r w:rsidRPr="000C68C2">
              <w:rPr>
                <w:bCs/>
              </w:rPr>
              <w:t>Off-Campus: Children, age range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EF00" w14:textId="77777777" w:rsidR="0044216D" w:rsidRPr="000C68C2" w:rsidRDefault="0044216D" w:rsidP="00AA60D4">
            <w:pPr>
              <w:rPr>
                <w:bCs/>
              </w:rPr>
            </w:pPr>
          </w:p>
        </w:tc>
      </w:tr>
      <w:tr w:rsidR="0044216D" w14:paraId="68835DDE" w14:textId="77777777" w:rsidTr="000C68C2">
        <w:trPr>
          <w:gridAfter w:val="1"/>
          <w:wAfter w:w="14" w:type="dxa"/>
        </w:trPr>
        <w:tc>
          <w:tcPr>
            <w:tcW w:w="44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1D779" w14:textId="77777777" w:rsidR="0044216D" w:rsidRPr="000C68C2" w:rsidRDefault="0044216D" w:rsidP="000C68C2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80008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D8B6" w14:textId="77777777" w:rsidR="0044216D" w:rsidRPr="000C68C2" w:rsidRDefault="0044216D" w:rsidP="000C68C2">
            <w:pPr>
              <w:jc w:val="center"/>
              <w:rPr>
                <w:bCs/>
              </w:rPr>
            </w:pPr>
          </w:p>
        </w:tc>
        <w:tc>
          <w:tcPr>
            <w:tcW w:w="37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11C1A" w14:textId="77777777" w:rsidR="0044216D" w:rsidRPr="000C68C2" w:rsidRDefault="0044216D" w:rsidP="004931E8">
            <w:pPr>
              <w:rPr>
                <w:bCs/>
              </w:rPr>
            </w:pPr>
            <w:r w:rsidRPr="000C68C2">
              <w:rPr>
                <w:bCs/>
              </w:rPr>
              <w:t>Off-Campus: Adults, age range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8278" w14:textId="77777777" w:rsidR="0044216D" w:rsidRPr="000C68C2" w:rsidRDefault="0044216D" w:rsidP="00AA60D4">
            <w:pPr>
              <w:rPr>
                <w:bCs/>
              </w:rPr>
            </w:pPr>
          </w:p>
        </w:tc>
      </w:tr>
      <w:tr w:rsidR="0044216D" w14:paraId="4019CA48" w14:textId="77777777" w:rsidTr="000C68C2">
        <w:trPr>
          <w:gridAfter w:val="1"/>
          <w:wAfter w:w="14" w:type="dxa"/>
        </w:trPr>
        <w:tc>
          <w:tcPr>
            <w:tcW w:w="44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39945" w14:textId="77777777" w:rsidR="0044216D" w:rsidRPr="000C68C2" w:rsidRDefault="0044216D" w:rsidP="000C68C2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80008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CB0E" w14:textId="77777777" w:rsidR="0044216D" w:rsidRPr="000C68C2" w:rsidRDefault="0044216D" w:rsidP="000C68C2">
            <w:pPr>
              <w:jc w:val="center"/>
              <w:rPr>
                <w:bCs/>
              </w:rPr>
            </w:pPr>
          </w:p>
        </w:tc>
        <w:tc>
          <w:tcPr>
            <w:tcW w:w="547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0677E1" w14:textId="77777777" w:rsidR="0044216D" w:rsidRPr="000C68C2" w:rsidRDefault="0044216D" w:rsidP="004931E8">
            <w:pPr>
              <w:rPr>
                <w:bCs/>
              </w:rPr>
            </w:pPr>
            <w:r w:rsidRPr="000C68C2">
              <w:rPr>
                <w:bCs/>
              </w:rPr>
              <w:t>Off-Campus: Individuals with disabilities; cognitive, emotional, or physical</w:t>
            </w:r>
          </w:p>
        </w:tc>
      </w:tr>
      <w:tr w:rsidR="0044216D" w14:paraId="001EA50D" w14:textId="77777777" w:rsidTr="000C68C2">
        <w:trPr>
          <w:gridAfter w:val="1"/>
          <w:wAfter w:w="14" w:type="dxa"/>
        </w:trPr>
        <w:tc>
          <w:tcPr>
            <w:tcW w:w="442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E0A41" w14:textId="77777777" w:rsidR="0044216D" w:rsidRPr="000C68C2" w:rsidRDefault="0044216D" w:rsidP="000C68C2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80008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F3C5" w14:textId="77777777" w:rsidR="0044216D" w:rsidRPr="000C68C2" w:rsidRDefault="0044216D" w:rsidP="000C68C2">
            <w:pPr>
              <w:jc w:val="center"/>
              <w:rPr>
                <w:b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50394018" w14:textId="77777777" w:rsidR="0044216D" w:rsidRPr="000C68C2" w:rsidRDefault="0044216D" w:rsidP="004931E8">
            <w:pPr>
              <w:rPr>
                <w:bCs/>
              </w:rPr>
            </w:pPr>
            <w:r w:rsidRPr="000C68C2">
              <w:rPr>
                <w:bCs/>
              </w:rPr>
              <w:t xml:space="preserve">Other, please explain: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A12B" w14:textId="77777777" w:rsidR="0044216D" w:rsidRPr="000C68C2" w:rsidRDefault="0044216D" w:rsidP="00AA60D4">
            <w:pPr>
              <w:rPr>
                <w:bCs/>
              </w:rPr>
            </w:pPr>
          </w:p>
        </w:tc>
      </w:tr>
      <w:tr w:rsidR="00D26708" w14:paraId="7309A84F" w14:textId="77777777" w:rsidTr="000C68C2">
        <w:tc>
          <w:tcPr>
            <w:tcW w:w="44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0EC7B" w14:textId="77777777" w:rsidR="00D26708" w:rsidRPr="000C68C2" w:rsidRDefault="00D26708" w:rsidP="000C68C2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800080"/>
              </w:rPr>
            </w:pPr>
            <w:r w:rsidRPr="000C68C2">
              <w:rPr>
                <w:rFonts w:ascii="Times New Roman" w:hAnsi="Times New Roman" w:cs="Times New Roman"/>
                <w:b/>
                <w:color w:val="800080"/>
              </w:rPr>
              <w:lastRenderedPageBreak/>
              <w:t>Approximate Number of Participants: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DB82" w14:textId="77777777" w:rsidR="00D26708" w:rsidRPr="000C68C2" w:rsidRDefault="00D26708" w:rsidP="00AA60D4">
            <w:pPr>
              <w:rPr>
                <w:bCs/>
              </w:rPr>
            </w:pPr>
          </w:p>
        </w:tc>
      </w:tr>
      <w:tr w:rsidR="00D26708" w14:paraId="1E5DB52F" w14:textId="77777777" w:rsidTr="000C68C2">
        <w:tc>
          <w:tcPr>
            <w:tcW w:w="44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C9C0C8" w14:textId="77777777" w:rsidR="00D26708" w:rsidRPr="000C68C2" w:rsidRDefault="00D26708" w:rsidP="000C68C2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800080"/>
              </w:rPr>
            </w:pPr>
            <w:r w:rsidRPr="000C68C2">
              <w:rPr>
                <w:rFonts w:ascii="Times New Roman" w:hAnsi="Times New Roman" w:cs="Times New Roman"/>
                <w:b/>
                <w:color w:val="800080"/>
              </w:rPr>
              <w:t xml:space="preserve">Does your project have any sex or gender requirements in </w:t>
            </w:r>
            <w:r w:rsidR="008B7BE5" w:rsidRPr="000C68C2">
              <w:rPr>
                <w:rFonts w:ascii="Times New Roman" w:hAnsi="Times New Roman" w:cs="Times New Roman"/>
                <w:b/>
                <w:color w:val="800080"/>
              </w:rPr>
              <w:t>participant</w:t>
            </w:r>
            <w:r w:rsidRPr="000C68C2">
              <w:rPr>
                <w:rFonts w:ascii="Times New Roman" w:hAnsi="Times New Roman" w:cs="Times New Roman"/>
                <w:b/>
                <w:color w:val="800080"/>
              </w:rPr>
              <w:t xml:space="preserve"> recruitment? If yes, explain.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CC1D" w14:textId="77777777" w:rsidR="00D26708" w:rsidRPr="000C68C2" w:rsidRDefault="00D26708" w:rsidP="00AA60D4">
            <w:pPr>
              <w:rPr>
                <w:bCs/>
              </w:rPr>
            </w:pPr>
          </w:p>
        </w:tc>
      </w:tr>
      <w:tr w:rsidR="00BD4A7E" w14:paraId="76F2BBC0" w14:textId="77777777" w:rsidTr="000C68C2">
        <w:tc>
          <w:tcPr>
            <w:tcW w:w="44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90B11" w14:textId="77777777" w:rsidR="00BD4A7E" w:rsidRPr="000C68C2" w:rsidRDefault="00BD4A7E" w:rsidP="000C68C2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800080"/>
              </w:rPr>
            </w:pPr>
            <w:r w:rsidRPr="000C68C2">
              <w:rPr>
                <w:rFonts w:ascii="Times New Roman" w:hAnsi="Times New Roman" w:cs="Times New Roman"/>
                <w:b/>
                <w:color w:val="800080"/>
              </w:rPr>
              <w:t xml:space="preserve">Does your project have any ethnic or racial requirements in </w:t>
            </w:r>
            <w:r w:rsidR="008B7BE5" w:rsidRPr="000C68C2">
              <w:rPr>
                <w:rFonts w:ascii="Times New Roman" w:hAnsi="Times New Roman" w:cs="Times New Roman"/>
                <w:b/>
                <w:color w:val="800080"/>
              </w:rPr>
              <w:t>participant</w:t>
            </w:r>
            <w:r w:rsidRPr="000C68C2">
              <w:rPr>
                <w:rFonts w:ascii="Times New Roman" w:hAnsi="Times New Roman" w:cs="Times New Roman"/>
                <w:b/>
                <w:color w:val="800080"/>
              </w:rPr>
              <w:t xml:space="preserve"> recruitment? If yes, explain.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FD37" w14:textId="77777777" w:rsidR="00BD4A7E" w:rsidRPr="000C68C2" w:rsidRDefault="00BD4A7E" w:rsidP="00AA60D4">
            <w:pPr>
              <w:rPr>
                <w:bCs/>
              </w:rPr>
            </w:pPr>
          </w:p>
        </w:tc>
      </w:tr>
      <w:tr w:rsidR="00AA60D4" w:rsidRPr="000C68C2" w14:paraId="657E962B" w14:textId="77777777" w:rsidTr="000C68C2">
        <w:tc>
          <w:tcPr>
            <w:tcW w:w="1045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73D48" w14:textId="77777777" w:rsidR="00AA60D4" w:rsidRPr="000C68C2" w:rsidRDefault="00AA60D4" w:rsidP="004931E8">
            <w:pPr>
              <w:rPr>
                <w:bCs/>
                <w:color w:val="800080"/>
              </w:rPr>
            </w:pPr>
            <w:r w:rsidRPr="000C68C2">
              <w:rPr>
                <w:b/>
                <w:color w:val="800080"/>
              </w:rPr>
              <w:t xml:space="preserve">Explain below how you intend to recruit participants to participate in this project. </w:t>
            </w:r>
            <w:r w:rsidR="00EC5C93" w:rsidRPr="000C68C2">
              <w:rPr>
                <w:b/>
                <w:bCs/>
                <w:color w:val="800080"/>
              </w:rPr>
              <w:t>Be sure to</w:t>
            </w:r>
            <w:r w:rsidRPr="000C68C2">
              <w:rPr>
                <w:b/>
                <w:bCs/>
                <w:color w:val="800080"/>
              </w:rPr>
              <w:t xml:space="preserve"> indicate whether participation is voluntary, and what, if any, inducement or payment will be involved.</w:t>
            </w:r>
          </w:p>
        </w:tc>
      </w:tr>
      <w:tr w:rsidR="00AA60D4" w14:paraId="6B699379" w14:textId="77777777" w:rsidTr="000C68C2"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F23F" w14:textId="77777777" w:rsidR="00AA60D4" w:rsidRPr="000C68C2" w:rsidRDefault="00AA60D4" w:rsidP="00AA60D4">
            <w:pPr>
              <w:rPr>
                <w:bCs/>
              </w:rPr>
            </w:pPr>
          </w:p>
        </w:tc>
      </w:tr>
      <w:tr w:rsidR="004F30E5" w:rsidRPr="000C68C2" w14:paraId="15AF044D" w14:textId="77777777" w:rsidTr="000C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4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46176A" w14:textId="77777777" w:rsidR="004F30E5" w:rsidRPr="000C68C2" w:rsidRDefault="004F30E5" w:rsidP="000C68C2">
            <w:pPr>
              <w:spacing w:before="240"/>
              <w:rPr>
                <w:bCs/>
              </w:rPr>
            </w:pPr>
            <w:r w:rsidRPr="000C68C2">
              <w:rPr>
                <w:b/>
                <w:bCs/>
              </w:rPr>
              <w:t>Research Participant Protection</w:t>
            </w:r>
            <w:r w:rsidRPr="000C68C2">
              <w:rPr>
                <w:bCs/>
              </w:rPr>
              <w:t xml:space="preserve"> (include consent form as an attachment in your email to the IRB Chair)</w:t>
            </w:r>
          </w:p>
        </w:tc>
      </w:tr>
      <w:tr w:rsidR="00F6470F" w:rsidRPr="000C68C2" w14:paraId="376A2C7E" w14:textId="77777777" w:rsidTr="000C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4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A31658" w14:textId="77777777" w:rsidR="00F6470F" w:rsidRPr="000C68C2" w:rsidRDefault="00F6470F" w:rsidP="004931E8">
            <w:pPr>
              <w:rPr>
                <w:bCs/>
                <w:color w:val="800080"/>
              </w:rPr>
            </w:pPr>
            <w:r w:rsidRPr="000C68C2">
              <w:rPr>
                <w:b/>
                <w:color w:val="800080"/>
              </w:rPr>
              <w:t xml:space="preserve">Explain </w:t>
            </w:r>
            <w:r w:rsidR="004F30E5" w:rsidRPr="000C68C2">
              <w:rPr>
                <w:b/>
                <w:color w:val="800080"/>
              </w:rPr>
              <w:t>h</w:t>
            </w:r>
            <w:r w:rsidR="004F30E5" w:rsidRPr="000C68C2">
              <w:rPr>
                <w:b/>
                <w:bCs/>
                <w:color w:val="800080"/>
              </w:rPr>
              <w:t xml:space="preserve">ow </w:t>
            </w:r>
            <w:r w:rsidR="008B7BE5" w:rsidRPr="000C68C2">
              <w:rPr>
                <w:b/>
                <w:bCs/>
                <w:color w:val="800080"/>
              </w:rPr>
              <w:t>participant</w:t>
            </w:r>
            <w:r w:rsidR="004F30E5" w:rsidRPr="000C68C2">
              <w:rPr>
                <w:b/>
                <w:bCs/>
                <w:color w:val="800080"/>
              </w:rPr>
              <w:t xml:space="preserve">s will be informed of procedures, intent of study, and potential risks to them. What steps will be taken to allow </w:t>
            </w:r>
            <w:r w:rsidR="008B7BE5" w:rsidRPr="000C68C2">
              <w:rPr>
                <w:b/>
                <w:bCs/>
                <w:color w:val="800080"/>
              </w:rPr>
              <w:t>participant</w:t>
            </w:r>
            <w:r w:rsidR="004F30E5" w:rsidRPr="000C68C2">
              <w:rPr>
                <w:b/>
                <w:bCs/>
                <w:color w:val="800080"/>
              </w:rPr>
              <w:t>s to withdraw at any time without prejudice?</w:t>
            </w:r>
          </w:p>
        </w:tc>
      </w:tr>
      <w:tr w:rsidR="00F6470F" w14:paraId="1F72F646" w14:textId="77777777" w:rsidTr="000C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CE6F91" w14:textId="77777777" w:rsidR="00F6470F" w:rsidRPr="000C68C2" w:rsidRDefault="00F6470F" w:rsidP="004931E8">
            <w:pPr>
              <w:rPr>
                <w:bCs/>
              </w:rPr>
            </w:pPr>
          </w:p>
        </w:tc>
      </w:tr>
      <w:tr w:rsidR="004F30E5" w:rsidRPr="000C68C2" w14:paraId="1D158789" w14:textId="77777777" w:rsidTr="000C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85EC5" w14:textId="77777777" w:rsidR="004F30E5" w:rsidRPr="000C68C2" w:rsidRDefault="004F30E5" w:rsidP="000C68C2">
            <w:pPr>
              <w:spacing w:before="120"/>
              <w:rPr>
                <w:bCs/>
                <w:color w:val="800080"/>
              </w:rPr>
            </w:pPr>
            <w:r w:rsidRPr="000C68C2">
              <w:rPr>
                <w:b/>
                <w:color w:val="800080"/>
              </w:rPr>
              <w:t xml:space="preserve">Explain </w:t>
            </w:r>
            <w:r w:rsidRPr="000C68C2">
              <w:rPr>
                <w:b/>
                <w:bCs/>
                <w:color w:val="800080"/>
              </w:rPr>
              <w:t xml:space="preserve">how the privacy of </w:t>
            </w:r>
            <w:r w:rsidR="008B7BE5" w:rsidRPr="000C68C2">
              <w:rPr>
                <w:b/>
                <w:color w:val="800080"/>
              </w:rPr>
              <w:t>participant</w:t>
            </w:r>
            <w:r w:rsidRPr="000C68C2">
              <w:rPr>
                <w:b/>
                <w:bCs/>
                <w:color w:val="800080"/>
              </w:rPr>
              <w:t>s will be maintained and confidentiality guaranteed.</w:t>
            </w:r>
          </w:p>
        </w:tc>
      </w:tr>
      <w:tr w:rsidR="004F30E5" w14:paraId="61CDCEAD" w14:textId="77777777" w:rsidTr="000C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9E253" w14:textId="77777777" w:rsidR="004F30E5" w:rsidRPr="000C68C2" w:rsidRDefault="004F30E5" w:rsidP="004931E8">
            <w:pPr>
              <w:rPr>
                <w:bCs/>
              </w:rPr>
            </w:pPr>
          </w:p>
        </w:tc>
      </w:tr>
      <w:tr w:rsidR="003C04A9" w:rsidRPr="000C68C2" w14:paraId="444A4E9B" w14:textId="77777777" w:rsidTr="000C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8668A9" w14:textId="77777777" w:rsidR="003C04A9" w:rsidRPr="000C68C2" w:rsidRDefault="003C04A9" w:rsidP="000C68C2">
            <w:pPr>
              <w:spacing w:before="120"/>
              <w:rPr>
                <w:bCs/>
                <w:color w:val="800080"/>
              </w:rPr>
            </w:pPr>
            <w:r w:rsidRPr="000C68C2">
              <w:rPr>
                <w:b/>
                <w:bCs/>
                <w:color w:val="800080"/>
              </w:rPr>
              <w:t xml:space="preserve">Explain the potential risks and </w:t>
            </w:r>
            <w:r w:rsidR="00407E07" w:rsidRPr="000C68C2">
              <w:rPr>
                <w:b/>
                <w:bCs/>
                <w:color w:val="800080"/>
              </w:rPr>
              <w:t xml:space="preserve">anticipated </w:t>
            </w:r>
            <w:r w:rsidRPr="000C68C2">
              <w:rPr>
                <w:b/>
                <w:bCs/>
                <w:color w:val="800080"/>
              </w:rPr>
              <w:t xml:space="preserve">benefits to participants. What kinds of social, emotional, intellectual, or physical risks might participants be exposed to? What kinds of benefits </w:t>
            </w:r>
            <w:r w:rsidR="00407E07" w:rsidRPr="000C68C2">
              <w:rPr>
                <w:b/>
                <w:bCs/>
                <w:color w:val="800080"/>
              </w:rPr>
              <w:t>are</w:t>
            </w:r>
            <w:r w:rsidRPr="000C68C2">
              <w:rPr>
                <w:b/>
                <w:bCs/>
                <w:color w:val="800080"/>
              </w:rPr>
              <w:t xml:space="preserve"> participants </w:t>
            </w:r>
            <w:r w:rsidR="00407E07" w:rsidRPr="000C68C2">
              <w:rPr>
                <w:b/>
                <w:bCs/>
                <w:color w:val="800080"/>
              </w:rPr>
              <w:t xml:space="preserve">expected to </w:t>
            </w:r>
            <w:r w:rsidRPr="000C68C2">
              <w:rPr>
                <w:b/>
                <w:bCs/>
                <w:color w:val="800080"/>
              </w:rPr>
              <w:t>receive from participation?</w:t>
            </w:r>
          </w:p>
        </w:tc>
      </w:tr>
      <w:tr w:rsidR="003C04A9" w14:paraId="23DE523C" w14:textId="77777777" w:rsidTr="000C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56223" w14:textId="77777777" w:rsidR="003C04A9" w:rsidRPr="000C68C2" w:rsidRDefault="003C04A9" w:rsidP="00941193">
            <w:pPr>
              <w:rPr>
                <w:bCs/>
              </w:rPr>
            </w:pPr>
          </w:p>
        </w:tc>
      </w:tr>
      <w:tr w:rsidR="00F13306" w:rsidRPr="000C68C2" w14:paraId="2B12FAA6" w14:textId="77777777" w:rsidTr="000C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5BC9EA" w14:textId="35817DAB" w:rsidR="00F13306" w:rsidRPr="000C68C2" w:rsidRDefault="00F13306" w:rsidP="000C68C2">
            <w:pPr>
              <w:spacing w:before="120"/>
              <w:rPr>
                <w:bCs/>
                <w:color w:val="800080"/>
              </w:rPr>
            </w:pPr>
            <w:r w:rsidRPr="000C68C2">
              <w:rPr>
                <w:b/>
                <w:i/>
                <w:color w:val="800080"/>
              </w:rPr>
              <w:t>If your project involves Deception or Incomplete Disclosure</w:t>
            </w:r>
            <w:r w:rsidRPr="000C68C2">
              <w:rPr>
                <w:b/>
                <w:color w:val="800080"/>
              </w:rPr>
              <w:t>, explain why the deception is necessary, whether the deception is likely to cause psycholog</w:t>
            </w:r>
            <w:r w:rsidR="00A008A5">
              <w:rPr>
                <w:b/>
                <w:color w:val="800080"/>
              </w:rPr>
              <w:t>ical</w:t>
            </w:r>
            <w:bookmarkStart w:id="0" w:name="_GoBack"/>
            <w:bookmarkEnd w:id="0"/>
            <w:r w:rsidRPr="000C68C2">
              <w:rPr>
                <w:b/>
                <w:color w:val="800080"/>
              </w:rPr>
              <w:t xml:space="preserve"> discomfort (i.e., stress, loss of self-esteem, embarrassment) during or after the deception and how you will minimize this discomfort, and how participants will be debriefed</w:t>
            </w:r>
            <w:r w:rsidR="0090022D" w:rsidRPr="000C68C2">
              <w:rPr>
                <w:b/>
                <w:color w:val="800080"/>
              </w:rPr>
              <w:t xml:space="preserve"> (by whom, when)</w:t>
            </w:r>
            <w:r w:rsidRPr="000C68C2">
              <w:rPr>
                <w:b/>
                <w:color w:val="800080"/>
              </w:rPr>
              <w:t xml:space="preserve">. Be sure to include a Debriefing </w:t>
            </w:r>
            <w:r w:rsidR="0090022D" w:rsidRPr="000C68C2">
              <w:rPr>
                <w:b/>
                <w:color w:val="800080"/>
              </w:rPr>
              <w:t>Statement</w:t>
            </w:r>
            <w:r w:rsidRPr="000C68C2">
              <w:rPr>
                <w:b/>
                <w:color w:val="800080"/>
              </w:rPr>
              <w:t xml:space="preserve"> in your documents submitted to the IRB Chair.</w:t>
            </w:r>
          </w:p>
        </w:tc>
      </w:tr>
      <w:tr w:rsidR="00F13306" w14:paraId="07547A01" w14:textId="77777777" w:rsidTr="000C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3CB0F" w14:textId="77777777" w:rsidR="00F13306" w:rsidRPr="000C68C2" w:rsidRDefault="00F13306" w:rsidP="008C3E9C">
            <w:pPr>
              <w:rPr>
                <w:bCs/>
              </w:rPr>
            </w:pPr>
          </w:p>
        </w:tc>
      </w:tr>
      <w:tr w:rsidR="004F30E5" w:rsidRPr="000C68C2" w14:paraId="6C7DA9EF" w14:textId="77777777" w:rsidTr="000C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4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ABDF9EA" w14:textId="77777777" w:rsidR="004F30E5" w:rsidRPr="000C68C2" w:rsidRDefault="004F30E5" w:rsidP="000C68C2">
            <w:pPr>
              <w:spacing w:before="240"/>
              <w:rPr>
                <w:b/>
                <w:bCs/>
              </w:rPr>
            </w:pPr>
            <w:r w:rsidRPr="000C68C2">
              <w:rPr>
                <w:b/>
                <w:bCs/>
              </w:rPr>
              <w:t>Research Methodology &amp; Procedure</w:t>
            </w:r>
          </w:p>
        </w:tc>
      </w:tr>
      <w:tr w:rsidR="004F30E5" w:rsidRPr="000C68C2" w14:paraId="58CDD0BE" w14:textId="77777777" w:rsidTr="000C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4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4A883" w14:textId="77777777" w:rsidR="004F30E5" w:rsidRPr="000C68C2" w:rsidRDefault="004F30E5" w:rsidP="004931E8">
            <w:pPr>
              <w:rPr>
                <w:bCs/>
                <w:color w:val="800080"/>
              </w:rPr>
            </w:pPr>
            <w:r w:rsidRPr="000C68C2">
              <w:rPr>
                <w:b/>
                <w:bCs/>
                <w:color w:val="800080"/>
              </w:rPr>
              <w:t xml:space="preserve">Explain, in as much detail as necessary for the IRB to understand your project, what you will be doing in this study. A non-exhaustive list of issues to consider: What will participants be asked to do? </w:t>
            </w:r>
            <w:r w:rsidR="00B834A9" w:rsidRPr="000C68C2">
              <w:rPr>
                <w:b/>
                <w:bCs/>
                <w:color w:val="800080"/>
              </w:rPr>
              <w:t xml:space="preserve">Where will the study take place? </w:t>
            </w:r>
            <w:r w:rsidRPr="000C68C2">
              <w:rPr>
                <w:b/>
                <w:bCs/>
                <w:color w:val="800080"/>
              </w:rPr>
              <w:t>What kinds of information will you record about your participants?</w:t>
            </w:r>
            <w:r w:rsidR="00B834A9" w:rsidRPr="000C68C2">
              <w:rPr>
                <w:b/>
                <w:bCs/>
                <w:color w:val="800080"/>
              </w:rPr>
              <w:t xml:space="preserve"> What kinds of experimental manipulations does your project use?</w:t>
            </w:r>
            <w:r w:rsidRPr="000C68C2">
              <w:rPr>
                <w:b/>
                <w:bCs/>
                <w:color w:val="800080"/>
              </w:rPr>
              <w:t xml:space="preserve"> Please include </w:t>
            </w:r>
            <w:r w:rsidRPr="000C68C2">
              <w:rPr>
                <w:b/>
                <w:bCs/>
                <w:color w:val="800080"/>
                <w:u w:val="single"/>
              </w:rPr>
              <w:t>all</w:t>
            </w:r>
            <w:r w:rsidRPr="000C68C2">
              <w:rPr>
                <w:b/>
                <w:bCs/>
                <w:color w:val="800080"/>
              </w:rPr>
              <w:t xml:space="preserve"> surveys, questionnaires, etc. that will be given to research participants</w:t>
            </w:r>
            <w:r w:rsidR="0044216D" w:rsidRPr="000C68C2">
              <w:rPr>
                <w:b/>
                <w:bCs/>
                <w:color w:val="800080"/>
              </w:rPr>
              <w:t>. You may include them</w:t>
            </w:r>
            <w:r w:rsidRPr="000C68C2">
              <w:rPr>
                <w:b/>
                <w:bCs/>
                <w:color w:val="800080"/>
              </w:rPr>
              <w:t xml:space="preserve"> either at the end of this document or as attachments to your email to the IRB Chair. </w:t>
            </w:r>
          </w:p>
        </w:tc>
      </w:tr>
      <w:tr w:rsidR="004F30E5" w:rsidRPr="000C68C2" w14:paraId="07459315" w14:textId="77777777" w:rsidTr="000C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F28F" w14:textId="77777777" w:rsidR="004F30E5" w:rsidRPr="000C68C2" w:rsidRDefault="004F30E5" w:rsidP="004931E8">
            <w:pPr>
              <w:rPr>
                <w:bCs/>
              </w:rPr>
            </w:pPr>
          </w:p>
        </w:tc>
      </w:tr>
    </w:tbl>
    <w:p w14:paraId="6DFB9E20" w14:textId="77777777" w:rsidR="00EF19B2" w:rsidRDefault="00EF19B2" w:rsidP="0025257D"/>
    <w:p w14:paraId="70DF9E56" w14:textId="77777777" w:rsidR="0025257D" w:rsidRPr="0025257D" w:rsidRDefault="0025257D" w:rsidP="0025257D"/>
    <w:p w14:paraId="526940DE" w14:textId="77777777" w:rsidR="0025257D" w:rsidRPr="0025257D" w:rsidRDefault="0025257D" w:rsidP="00967C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237E4">
        <w:rPr>
          <w:rFonts w:ascii="Times New Roman" w:hAnsi="Times New Roman" w:cs="Times New Roman"/>
        </w:rPr>
        <w:t>When completed, please email this form</w:t>
      </w:r>
      <w:r>
        <w:rPr>
          <w:rFonts w:ascii="Times New Roman" w:hAnsi="Times New Roman" w:cs="Times New Roman"/>
        </w:rPr>
        <w:t xml:space="preserve"> and any necessary attachments</w:t>
      </w:r>
      <w:r w:rsidRPr="00E237E4">
        <w:rPr>
          <w:rFonts w:ascii="Times New Roman" w:hAnsi="Times New Roman" w:cs="Times New Roman"/>
        </w:rPr>
        <w:t xml:space="preserve"> to the Chair of the IRB. </w:t>
      </w:r>
      <w:r>
        <w:rPr>
          <w:rFonts w:ascii="Times New Roman" w:hAnsi="Times New Roman" w:cs="Times New Roman"/>
        </w:rPr>
        <w:br/>
        <w:t>Do not forget to include your consent form and any other documents given to participants.</w:t>
      </w:r>
      <w:r w:rsidRPr="00E237E4">
        <w:rPr>
          <w:rFonts w:ascii="Times New Roman" w:hAnsi="Times New Roman" w:cs="Times New Roman"/>
        </w:rPr>
        <w:br/>
      </w:r>
      <w:r w:rsidR="00967C08" w:rsidRPr="00E237E4">
        <w:rPr>
          <w:rFonts w:ascii="Times New Roman" w:hAnsi="Times New Roman" w:cs="Times New Roman"/>
        </w:rPr>
        <w:t xml:space="preserve">(As of </w:t>
      </w:r>
      <w:r w:rsidR="00967C08">
        <w:rPr>
          <w:rFonts w:ascii="Times New Roman" w:hAnsi="Times New Roman" w:cs="Times New Roman"/>
        </w:rPr>
        <w:t>March 2019</w:t>
      </w:r>
      <w:r w:rsidR="00967C08" w:rsidRPr="00E237E4">
        <w:rPr>
          <w:rFonts w:ascii="Times New Roman" w:hAnsi="Times New Roman" w:cs="Times New Roman"/>
        </w:rPr>
        <w:t xml:space="preserve">, Dr. </w:t>
      </w:r>
      <w:r w:rsidR="00967C08">
        <w:rPr>
          <w:rFonts w:ascii="Times New Roman" w:hAnsi="Times New Roman" w:cs="Times New Roman"/>
        </w:rPr>
        <w:t>Jessica Alexander, jalexander</w:t>
      </w:r>
      <w:r w:rsidR="00967C08" w:rsidRPr="00E237E4">
        <w:rPr>
          <w:rFonts w:ascii="Times New Roman" w:hAnsi="Times New Roman" w:cs="Times New Roman"/>
        </w:rPr>
        <w:t>@centenary.edu).</w:t>
      </w:r>
    </w:p>
    <w:sectPr w:rsidR="0025257D" w:rsidRPr="0025257D" w:rsidSect="00940E74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07FB6" w14:textId="77777777" w:rsidR="00B95B5A" w:rsidRDefault="00B95B5A" w:rsidP="001165F7">
      <w:pPr>
        <w:pStyle w:val="Default"/>
      </w:pPr>
      <w:r>
        <w:separator/>
      </w:r>
    </w:p>
  </w:endnote>
  <w:endnote w:type="continuationSeparator" w:id="0">
    <w:p w14:paraId="2F596BDC" w14:textId="77777777" w:rsidR="00B95B5A" w:rsidRDefault="00B95B5A" w:rsidP="001165F7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A11A6" w14:textId="77777777" w:rsidR="00B95B5A" w:rsidRDefault="00B95B5A" w:rsidP="001165F7">
      <w:pPr>
        <w:pStyle w:val="Default"/>
      </w:pPr>
      <w:r>
        <w:separator/>
      </w:r>
    </w:p>
  </w:footnote>
  <w:footnote w:type="continuationSeparator" w:id="0">
    <w:p w14:paraId="68A979F1" w14:textId="77777777" w:rsidR="00B95B5A" w:rsidRDefault="00B95B5A" w:rsidP="001165F7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21469"/>
    <w:multiLevelType w:val="hybridMultilevel"/>
    <w:tmpl w:val="68B699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0E950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EB20E950">
      <w:start w:val="1"/>
      <w:numFmt w:val="bullet"/>
      <w:lvlText w:val="―"/>
      <w:lvlJc w:val="left"/>
      <w:pPr>
        <w:tabs>
          <w:tab w:val="num" w:pos="1980"/>
        </w:tabs>
        <w:ind w:left="1980" w:hanging="360"/>
      </w:pPr>
      <w:rPr>
        <w:rFonts w:ascii="Century Gothic" w:hAnsi="Century Goth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650B9F"/>
    <w:multiLevelType w:val="hybridMultilevel"/>
    <w:tmpl w:val="041E35A4"/>
    <w:lvl w:ilvl="0" w:tplc="EB20E950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876A2"/>
    <w:multiLevelType w:val="hybridMultilevel"/>
    <w:tmpl w:val="E79A97D0"/>
    <w:lvl w:ilvl="0" w:tplc="EB20E950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EB20E950">
      <w:start w:val="1"/>
      <w:numFmt w:val="bullet"/>
      <w:lvlText w:val="―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</w:rPr>
    </w:lvl>
    <w:lvl w:ilvl="2" w:tplc="EB20E950">
      <w:start w:val="1"/>
      <w:numFmt w:val="bullet"/>
      <w:lvlText w:val="―"/>
      <w:lvlJc w:val="left"/>
      <w:pPr>
        <w:tabs>
          <w:tab w:val="num" w:pos="1980"/>
        </w:tabs>
        <w:ind w:left="1980" w:hanging="360"/>
      </w:pPr>
      <w:rPr>
        <w:rFonts w:ascii="Century Gothic" w:hAnsi="Century Goth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27A"/>
    <w:rsid w:val="000306FA"/>
    <w:rsid w:val="0004411C"/>
    <w:rsid w:val="000C68C2"/>
    <w:rsid w:val="001165F7"/>
    <w:rsid w:val="001168B2"/>
    <w:rsid w:val="00137A7C"/>
    <w:rsid w:val="00140F68"/>
    <w:rsid w:val="00156494"/>
    <w:rsid w:val="00175DB7"/>
    <w:rsid w:val="001C7E31"/>
    <w:rsid w:val="001E730E"/>
    <w:rsid w:val="00213DAA"/>
    <w:rsid w:val="0025257D"/>
    <w:rsid w:val="00265B7A"/>
    <w:rsid w:val="003B03C8"/>
    <w:rsid w:val="003C04A9"/>
    <w:rsid w:val="003C17D7"/>
    <w:rsid w:val="003C3AEE"/>
    <w:rsid w:val="003C4B36"/>
    <w:rsid w:val="003D55A1"/>
    <w:rsid w:val="004055B5"/>
    <w:rsid w:val="00407E07"/>
    <w:rsid w:val="0044216D"/>
    <w:rsid w:val="00456773"/>
    <w:rsid w:val="004931E8"/>
    <w:rsid w:val="004F30E5"/>
    <w:rsid w:val="005711EA"/>
    <w:rsid w:val="0061327A"/>
    <w:rsid w:val="00636824"/>
    <w:rsid w:val="00686D5B"/>
    <w:rsid w:val="00706F43"/>
    <w:rsid w:val="007156C4"/>
    <w:rsid w:val="00776275"/>
    <w:rsid w:val="007B7D5F"/>
    <w:rsid w:val="0089587B"/>
    <w:rsid w:val="008B7BE5"/>
    <w:rsid w:val="008C3E9C"/>
    <w:rsid w:val="008C732F"/>
    <w:rsid w:val="008D06C2"/>
    <w:rsid w:val="008D3571"/>
    <w:rsid w:val="008F3C4C"/>
    <w:rsid w:val="0090022D"/>
    <w:rsid w:val="00921D37"/>
    <w:rsid w:val="00926D48"/>
    <w:rsid w:val="00940E74"/>
    <w:rsid w:val="00941193"/>
    <w:rsid w:val="00953B60"/>
    <w:rsid w:val="00967C08"/>
    <w:rsid w:val="009967F2"/>
    <w:rsid w:val="009B6B4D"/>
    <w:rsid w:val="00A008A5"/>
    <w:rsid w:val="00A53710"/>
    <w:rsid w:val="00A74E36"/>
    <w:rsid w:val="00A939A8"/>
    <w:rsid w:val="00AA60D4"/>
    <w:rsid w:val="00AB4CB2"/>
    <w:rsid w:val="00AB6B1A"/>
    <w:rsid w:val="00B7567E"/>
    <w:rsid w:val="00B834A9"/>
    <w:rsid w:val="00B95B5A"/>
    <w:rsid w:val="00B96CDA"/>
    <w:rsid w:val="00BD4A7E"/>
    <w:rsid w:val="00C31F7E"/>
    <w:rsid w:val="00C36DDF"/>
    <w:rsid w:val="00C91D2F"/>
    <w:rsid w:val="00CE6CFA"/>
    <w:rsid w:val="00D11D1E"/>
    <w:rsid w:val="00D2042F"/>
    <w:rsid w:val="00D26708"/>
    <w:rsid w:val="00D64CBF"/>
    <w:rsid w:val="00DA28E0"/>
    <w:rsid w:val="00DC0CF7"/>
    <w:rsid w:val="00E237E4"/>
    <w:rsid w:val="00E2636C"/>
    <w:rsid w:val="00E35287"/>
    <w:rsid w:val="00E54796"/>
    <w:rsid w:val="00EC093E"/>
    <w:rsid w:val="00EC5C93"/>
    <w:rsid w:val="00EE10A4"/>
    <w:rsid w:val="00EF0E2F"/>
    <w:rsid w:val="00EF19B2"/>
    <w:rsid w:val="00F13306"/>
    <w:rsid w:val="00F2696F"/>
    <w:rsid w:val="00F62ED6"/>
    <w:rsid w:val="00F6470F"/>
    <w:rsid w:val="00F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C5025"/>
  <w15:chartTrackingRefBased/>
  <w15:docId w15:val="{657FF8EA-8177-4807-9E6E-6D352DDD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5F7"/>
    <w:rPr>
      <w:sz w:val="24"/>
      <w:szCs w:val="24"/>
    </w:rPr>
  </w:style>
  <w:style w:type="paragraph" w:styleId="Heading4">
    <w:name w:val="heading 4"/>
    <w:basedOn w:val="Normal"/>
    <w:next w:val="Normal"/>
    <w:qFormat/>
    <w:rsid w:val="00A53710"/>
    <w:pPr>
      <w:keepNext/>
      <w:spacing w:before="60"/>
      <w:outlineLvl w:val="3"/>
    </w:pPr>
    <w:rPr>
      <w:b/>
      <w:bCs/>
      <w:i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2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61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53710"/>
    <w:rPr>
      <w:rFonts w:ascii="Times" w:eastAsia="Times" w:hAnsi="Times"/>
      <w:color w:val="000000"/>
      <w:szCs w:val="20"/>
    </w:rPr>
  </w:style>
  <w:style w:type="paragraph" w:styleId="BodyText2">
    <w:name w:val="Body Text 2"/>
    <w:basedOn w:val="Normal"/>
    <w:rsid w:val="00A53710"/>
    <w:rPr>
      <w:rFonts w:ascii="Times" w:eastAsia="Times" w:hAnsi="Times"/>
      <w:szCs w:val="20"/>
      <w:u w:val="single"/>
    </w:rPr>
  </w:style>
  <w:style w:type="paragraph" w:styleId="Header">
    <w:name w:val="header"/>
    <w:basedOn w:val="Normal"/>
    <w:rsid w:val="001165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65F7"/>
    <w:pPr>
      <w:tabs>
        <w:tab w:val="center" w:pos="4320"/>
        <w:tab w:val="right" w:pos="8640"/>
      </w:tabs>
    </w:pPr>
  </w:style>
  <w:style w:type="character" w:styleId="Hyperlink">
    <w:name w:val="Hyperlink"/>
    <w:rsid w:val="00AB6B1A"/>
    <w:rPr>
      <w:color w:val="0000FF"/>
      <w:u w:val="single"/>
    </w:rPr>
  </w:style>
  <w:style w:type="paragraph" w:styleId="NormalWeb">
    <w:name w:val="Normal (Web)"/>
    <w:basedOn w:val="Normal"/>
    <w:rsid w:val="00AA60D4"/>
    <w:pPr>
      <w:spacing w:before="100" w:beforeAutospacing="1" w:after="100" w:afterAutospacing="1"/>
    </w:pPr>
  </w:style>
  <w:style w:type="character" w:styleId="Emphasis">
    <w:name w:val="Emphasis"/>
    <w:qFormat/>
    <w:rsid w:val="00AA60D4"/>
    <w:rPr>
      <w:i/>
      <w:iCs/>
    </w:rPr>
  </w:style>
  <w:style w:type="character" w:styleId="Strong">
    <w:name w:val="Strong"/>
    <w:qFormat/>
    <w:rsid w:val="00AA6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596</Words>
  <Characters>3655</Characters>
  <Application>Microsoft Office Word</Application>
  <DocSecurity>0</DocSecurity>
  <Lines>304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Centenary College of Louisiana </vt:lpstr>
    </vt:vector>
  </TitlesOfParts>
  <Company>Centenary College of Louisiana</Company>
  <LinksUpToDate>false</LinksUpToDate>
  <CharactersWithSpaces>4157</CharactersWithSpaces>
  <SharedDoc>false</SharedDoc>
  <HLinks>
    <vt:vector size="18" baseType="variant">
      <vt:variant>
        <vt:i4>5177439</vt:i4>
      </vt:variant>
      <vt:variant>
        <vt:i4>6</vt:i4>
      </vt:variant>
      <vt:variant>
        <vt:i4>0</vt:i4>
      </vt:variant>
      <vt:variant>
        <vt:i4>5</vt:i4>
      </vt:variant>
      <vt:variant>
        <vt:lpwstr>https://www.citiprogram.org/</vt:lpwstr>
      </vt:variant>
      <vt:variant>
        <vt:lpwstr/>
      </vt:variant>
      <vt:variant>
        <vt:i4>2556007</vt:i4>
      </vt:variant>
      <vt:variant>
        <vt:i4>3</vt:i4>
      </vt:variant>
      <vt:variant>
        <vt:i4>0</vt:i4>
      </vt:variant>
      <vt:variant>
        <vt:i4>5</vt:i4>
      </vt:variant>
      <vt:variant>
        <vt:lpwstr>http://www.centenary.edu/irb/forms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http://phrp.nihtraining.com/index.php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Centenary College of Louisiana</dc:title>
  <dc:subject/>
  <dc:creator>Amy Hammond</dc:creator>
  <cp:keywords/>
  <cp:lastModifiedBy>Jessica Alexander</cp:lastModifiedBy>
  <cp:revision>3</cp:revision>
  <cp:lastPrinted>2011-06-16T21:19:00Z</cp:lastPrinted>
  <dcterms:created xsi:type="dcterms:W3CDTF">2019-02-14T23:39:00Z</dcterms:created>
  <dcterms:modified xsi:type="dcterms:W3CDTF">2019-07-27T11:35:00Z</dcterms:modified>
</cp:coreProperties>
</file>