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236BF" w14:textId="77777777" w:rsidR="00ED4300" w:rsidRDefault="00ED4300" w:rsidP="00ED4300">
      <w:pPr>
        <w:pStyle w:val="NormalWeb"/>
        <w:spacing w:before="0" w:beforeAutospacing="0" w:after="160" w:afterAutospacing="0"/>
        <w:jc w:val="center"/>
      </w:pPr>
      <w:r>
        <w:rPr>
          <w:color w:val="000000"/>
        </w:rPr>
        <w:t>TEACH ENGLISH ABROAD W/ ENGLISH FIRST</w:t>
      </w:r>
    </w:p>
    <w:p w14:paraId="01CB1009" w14:textId="77777777" w:rsidR="008C7E82" w:rsidRDefault="00ED4300" w:rsidP="006F021F">
      <w:pPr>
        <w:pStyle w:val="NormalWeb"/>
        <w:spacing w:before="0" w:beforeAutospacing="0" w:after="160" w:afterAutospacing="0"/>
        <w:rPr>
          <w:color w:val="000000"/>
          <w:sz w:val="28"/>
        </w:rPr>
      </w:pPr>
      <w:r w:rsidRPr="00574EC8">
        <w:rPr>
          <w:color w:val="000000"/>
          <w:sz w:val="28"/>
        </w:rPr>
        <w:t>Promise Opens Doors is a non-profit organization which pioneered real-time online EFL instruction in 2004. We are proudly partnered with English Firs</w:t>
      </w:r>
      <w:r w:rsidR="008C7E82">
        <w:rPr>
          <w:color w:val="000000"/>
          <w:sz w:val="28"/>
        </w:rPr>
        <w:t>t.</w:t>
      </w:r>
    </w:p>
    <w:p w14:paraId="6632EA28" w14:textId="77777777" w:rsidR="00C44701" w:rsidRDefault="006F021F" w:rsidP="00C44701">
      <w:pPr>
        <w:pStyle w:val="NormalWeb"/>
        <w:spacing w:before="0" w:beforeAutospacing="0" w:after="160" w:afterAutospacing="0"/>
      </w:pPr>
      <w:r w:rsidRPr="00574EC8">
        <w:rPr>
          <w:color w:val="000000"/>
          <w:szCs w:val="22"/>
        </w:rPr>
        <w:t xml:space="preserve">Based in Boston, with an international office in </w:t>
      </w:r>
      <w:r w:rsidR="00C44701">
        <w:rPr>
          <w:color w:val="000000"/>
          <w:szCs w:val="22"/>
        </w:rPr>
        <w:t>Shanghai</w:t>
      </w:r>
      <w:r w:rsidRPr="00574EC8">
        <w:rPr>
          <w:color w:val="000000"/>
          <w:szCs w:val="22"/>
        </w:rPr>
        <w:t xml:space="preserve">, English First is one of 16 divisions of Education First. </w:t>
      </w:r>
      <w:r w:rsidR="00C44701">
        <w:rPr>
          <w:color w:val="000000"/>
          <w:szCs w:val="22"/>
        </w:rPr>
        <w:t xml:space="preserve">EF was </w:t>
      </w:r>
      <w:r w:rsidR="00C44701" w:rsidRPr="00574EC8">
        <w:rPr>
          <w:color w:val="000000"/>
          <w:szCs w:val="22"/>
        </w:rPr>
        <w:t xml:space="preserve">selected as the 2019 Best Education Company to work for in Asia. EF has been chosen as the language interpreter for the 2018 Winter Olympics in </w:t>
      </w:r>
      <w:r w:rsidR="00C44701">
        <w:rPr>
          <w:color w:val="000000"/>
          <w:szCs w:val="22"/>
        </w:rPr>
        <w:t>Pyongyang, South Korea, the 2021</w:t>
      </w:r>
      <w:r w:rsidR="00C44701" w:rsidRPr="00574EC8">
        <w:rPr>
          <w:color w:val="000000"/>
          <w:szCs w:val="22"/>
        </w:rPr>
        <w:t xml:space="preserve"> Summer Olympics in Tokyo, Japan and the 2022 </w:t>
      </w:r>
      <w:r w:rsidR="00C44701">
        <w:rPr>
          <w:color w:val="000000"/>
          <w:sz w:val="22"/>
          <w:szCs w:val="22"/>
        </w:rPr>
        <w:t>Winter Olympics in Beijing, China.</w:t>
      </w:r>
    </w:p>
    <w:p w14:paraId="4A4DE5E9" w14:textId="77777777" w:rsidR="00C44701" w:rsidRDefault="00C44701" w:rsidP="00C44701">
      <w:pPr>
        <w:pStyle w:val="NormalWeb"/>
        <w:spacing w:before="0" w:beforeAutospacing="0" w:after="16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This position is for: KIDS &amp; TEENS SCHOOL</w:t>
      </w:r>
    </w:p>
    <w:p w14:paraId="297A0346" w14:textId="77777777" w:rsidR="00C44701" w:rsidRDefault="00C44701" w:rsidP="00C44701">
      <w:pPr>
        <w:pStyle w:val="NormalWeb"/>
        <w:spacing w:before="0" w:beforeAutospacing="0" w:after="160" w:afterAutospacing="0"/>
        <w:rPr>
          <w:color w:val="000000"/>
          <w:szCs w:val="22"/>
        </w:rPr>
      </w:pPr>
      <w:r w:rsidRPr="00574EC8">
        <w:rPr>
          <w:color w:val="000000"/>
          <w:szCs w:val="22"/>
        </w:rPr>
        <w:t>Focusing on language training and world travel, </w:t>
      </w:r>
      <w:r>
        <w:rPr>
          <w:color w:val="000000"/>
          <w:szCs w:val="22"/>
        </w:rPr>
        <w:t>the Kids and Teen Division of English First serves students from age 3 years to 18 years at over 300 schools in 60 cities across China.</w:t>
      </w:r>
      <w:r w:rsidRPr="00574EC8">
        <w:rPr>
          <w:color w:val="000000"/>
          <w:szCs w:val="22"/>
        </w:rPr>
        <w:t xml:space="preserve"> </w:t>
      </w:r>
    </w:p>
    <w:p w14:paraId="48DC4FEC" w14:textId="77777777" w:rsidR="00956796" w:rsidRPr="00956796" w:rsidRDefault="00956796" w:rsidP="00C44701">
      <w:pPr>
        <w:pStyle w:val="NormalWeb"/>
        <w:spacing w:before="0" w:beforeAutospacing="0" w:after="160" w:afterAutospacing="0"/>
        <w:rPr>
          <w:b/>
          <w:color w:val="000000"/>
        </w:rPr>
      </w:pPr>
      <w:r w:rsidRPr="00956796">
        <w:rPr>
          <w:b/>
          <w:color w:val="000000"/>
          <w:szCs w:val="22"/>
          <w:highlight w:val="yellow"/>
        </w:rPr>
        <w:t>Change your life and the life of a child, travel and teach, see the world, make a difference.</w:t>
      </w:r>
    </w:p>
    <w:p w14:paraId="46F2F31D" w14:textId="77777777" w:rsidR="00C44701" w:rsidRDefault="00C44701" w:rsidP="00C44701">
      <w:pPr>
        <w:pStyle w:val="NormalWeb"/>
        <w:spacing w:before="0" w:beforeAutospacing="0" w:after="160" w:afterAutospacing="0"/>
        <w:rPr>
          <w:color w:val="000000"/>
        </w:rPr>
      </w:pPr>
      <w:r>
        <w:rPr>
          <w:b/>
          <w:bCs/>
          <w:color w:val="000000"/>
        </w:rPr>
        <w:t>Kids &amp; Teens School</w:t>
      </w:r>
      <w:r>
        <w:rPr>
          <w:color w:val="000000"/>
        </w:rPr>
        <w:t xml:space="preserve"> – students age 3-18 years, separated into 4 age groups, with interactive touch screen </w:t>
      </w:r>
      <w:proofErr w:type="spellStart"/>
      <w:r>
        <w:rPr>
          <w:color w:val="000000"/>
        </w:rPr>
        <w:t>tvs</w:t>
      </w:r>
      <w:proofErr w:type="spellEnd"/>
      <w:r>
        <w:rPr>
          <w:color w:val="000000"/>
        </w:rPr>
        <w:t xml:space="preserve"> /white boards </w:t>
      </w:r>
    </w:p>
    <w:p w14:paraId="71658C54" w14:textId="77777777" w:rsidR="006F021F" w:rsidRDefault="006F021F" w:rsidP="006F021F">
      <w:pPr>
        <w:pStyle w:val="NormalWeb"/>
        <w:spacing w:before="0" w:beforeAutospacing="0" w:after="160" w:afterAutospacing="0"/>
      </w:pPr>
      <w:r>
        <w:rPr>
          <w:color w:val="000000"/>
        </w:rPr>
        <w:t>Requirements:   Bachelor’s degree in any discipli</w:t>
      </w:r>
      <w:r w:rsidR="000718E4">
        <w:rPr>
          <w:color w:val="000000"/>
        </w:rPr>
        <w:t>ne</w:t>
      </w:r>
      <w:r w:rsidR="0058471A">
        <w:rPr>
          <w:color w:val="000000"/>
        </w:rPr>
        <w:t xml:space="preserve"> or be within </w:t>
      </w:r>
      <w:r w:rsidR="00C44701">
        <w:rPr>
          <w:color w:val="000000"/>
        </w:rPr>
        <w:t>one year</w:t>
      </w:r>
      <w:r w:rsidR="0058471A">
        <w:rPr>
          <w:color w:val="000000"/>
        </w:rPr>
        <w:t xml:space="preserve"> of graduation</w:t>
      </w:r>
      <w:r w:rsidR="000718E4">
        <w:rPr>
          <w:color w:val="000000"/>
        </w:rPr>
        <w:t xml:space="preserve">, a TEFL Certificate </w:t>
      </w:r>
      <w:r w:rsidR="00C44701">
        <w:rPr>
          <w:color w:val="000000"/>
        </w:rPr>
        <w:t>paid for by EF but not required at time of</w:t>
      </w:r>
      <w:r w:rsidR="000718E4">
        <w:rPr>
          <w:color w:val="000000"/>
        </w:rPr>
        <w:t xml:space="preserve"> interview, </w:t>
      </w:r>
      <w:r>
        <w:rPr>
          <w:color w:val="000000"/>
        </w:rPr>
        <w:t xml:space="preserve"> pass a background check, ability to live abroad for one year</w:t>
      </w:r>
      <w:r w:rsidR="00C44701">
        <w:rPr>
          <w:color w:val="000000"/>
        </w:rPr>
        <w:t>. Other career opportunities available if you continue with EF after your initial teaching year.</w:t>
      </w:r>
    </w:p>
    <w:p w14:paraId="5FC568D3" w14:textId="77777777" w:rsidR="006F021F" w:rsidRPr="00C44701" w:rsidRDefault="006F021F" w:rsidP="006F021F">
      <w:pPr>
        <w:pStyle w:val="NormalWeb"/>
        <w:spacing w:before="0" w:beforeAutospacing="0" w:after="160" w:afterAutospacing="0"/>
        <w:rPr>
          <w:color w:val="000000"/>
        </w:rPr>
      </w:pPr>
      <w:r>
        <w:rPr>
          <w:color w:val="000000"/>
        </w:rPr>
        <w:t xml:space="preserve">Support:  visa processing, </w:t>
      </w:r>
      <w:r w:rsidR="00C44701">
        <w:rPr>
          <w:color w:val="000000"/>
        </w:rPr>
        <w:t xml:space="preserve">dedicated mentor, </w:t>
      </w:r>
      <w:r>
        <w:rPr>
          <w:color w:val="000000"/>
        </w:rPr>
        <w:t>airport pickup on arrival, meet/</w:t>
      </w:r>
      <w:r w:rsidR="00C44701">
        <w:rPr>
          <w:color w:val="000000"/>
        </w:rPr>
        <w:t xml:space="preserve">greet with staff and colleagues, </w:t>
      </w:r>
      <w:r>
        <w:rPr>
          <w:color w:val="000000"/>
        </w:rPr>
        <w:t>housing</w:t>
      </w:r>
      <w:r w:rsidR="0058471A">
        <w:t xml:space="preserve"> </w:t>
      </w:r>
      <w:r>
        <w:rPr>
          <w:color w:val="000000"/>
        </w:rPr>
        <w:t>support, city orientation, online EF community, EF co-pay health insurance, free hotel</w:t>
      </w:r>
      <w:r w:rsidR="0058471A">
        <w:rPr>
          <w:color w:val="000000"/>
        </w:rPr>
        <w:t> </w:t>
      </w:r>
      <w:r w:rsidR="00E75A65">
        <w:rPr>
          <w:color w:val="000000"/>
        </w:rPr>
        <w:t>first two weeks with</w:t>
      </w:r>
      <w:r>
        <w:rPr>
          <w:color w:val="000000"/>
        </w:rPr>
        <w:t xml:space="preserve"> EF, weekly EF sponsored social/cultural events, </w:t>
      </w:r>
    </w:p>
    <w:p w14:paraId="33535FAA" w14:textId="77777777" w:rsidR="006F021F" w:rsidRDefault="006F021F" w:rsidP="006F021F">
      <w:pPr>
        <w:pStyle w:val="NormalWeb"/>
        <w:spacing w:before="0" w:beforeAutospacing="0" w:after="160" w:afterAutospacing="0"/>
      </w:pPr>
      <w:r>
        <w:rPr>
          <w:color w:val="000000"/>
        </w:rPr>
        <w:t> $1900 - $2000 /month   based on qualifications, $1100 flight allowance,</w:t>
      </w:r>
    </w:p>
    <w:p w14:paraId="2089BDA6" w14:textId="77777777" w:rsidR="00C44701" w:rsidRDefault="0058471A" w:rsidP="006F021F">
      <w:pPr>
        <w:pStyle w:val="NormalWeb"/>
        <w:spacing w:before="0" w:beforeAutospacing="0" w:after="160" w:afterAutospacing="0"/>
        <w:rPr>
          <w:color w:val="000000"/>
        </w:rPr>
      </w:pPr>
      <w:r>
        <w:rPr>
          <w:color w:val="000000"/>
        </w:rPr>
        <w:t xml:space="preserve"> 10 paid annual </w:t>
      </w:r>
      <w:r w:rsidR="006F021F">
        <w:rPr>
          <w:color w:val="000000"/>
        </w:rPr>
        <w:t>leave days plus 11 national holidays  </w:t>
      </w:r>
    </w:p>
    <w:p w14:paraId="5F3D4851" w14:textId="77777777" w:rsidR="00C44701" w:rsidRDefault="00956796" w:rsidP="00C44701">
      <w:pPr>
        <w:pStyle w:val="NormalWeb"/>
        <w:tabs>
          <w:tab w:val="right" w:pos="9360"/>
        </w:tabs>
        <w:spacing w:before="0" w:beforeAutospacing="0" w:after="160" w:afterAutospacing="0"/>
      </w:pPr>
      <w:r>
        <w:rPr>
          <w:b/>
          <w:bCs/>
          <w:color w:val="000000"/>
        </w:rPr>
        <w:t>         </w:t>
      </w:r>
      <w:r w:rsidR="00C44701">
        <w:rPr>
          <w:b/>
          <w:bCs/>
          <w:color w:val="000000"/>
        </w:rPr>
        <w:t>      ****Applicants accepted through Promise receive $200 up front</w:t>
      </w:r>
      <w:r w:rsidR="00C44701">
        <w:rPr>
          <w:b/>
          <w:bCs/>
          <w:color w:val="000000"/>
        </w:rPr>
        <w:tab/>
      </w:r>
    </w:p>
    <w:p w14:paraId="4D0C4269" w14:textId="77777777" w:rsidR="00956796" w:rsidRDefault="00C44701" w:rsidP="006F021F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  </w:t>
      </w:r>
      <w:r w:rsidR="00E75A65">
        <w:rPr>
          <w:b/>
          <w:bCs/>
          <w:color w:val="000000"/>
        </w:rPr>
        <w:t>                         </w:t>
      </w:r>
      <w:r>
        <w:rPr>
          <w:b/>
          <w:bCs/>
          <w:color w:val="000000"/>
        </w:rPr>
        <w:t xml:space="preserve">    upon arrival at </w:t>
      </w:r>
      <w:r w:rsidR="00E75A65">
        <w:rPr>
          <w:b/>
          <w:bCs/>
          <w:color w:val="000000"/>
        </w:rPr>
        <w:t xml:space="preserve">international </w:t>
      </w:r>
      <w:r>
        <w:rPr>
          <w:b/>
          <w:bCs/>
          <w:color w:val="000000"/>
        </w:rPr>
        <w:t xml:space="preserve">school </w:t>
      </w:r>
      <w:proofErr w:type="gramStart"/>
      <w:r>
        <w:rPr>
          <w:b/>
          <w:bCs/>
          <w:color w:val="000000"/>
        </w:rPr>
        <w:t>placement.*</w:t>
      </w:r>
      <w:proofErr w:type="gramEnd"/>
      <w:r>
        <w:rPr>
          <w:b/>
          <w:bCs/>
          <w:color w:val="000000"/>
        </w:rPr>
        <w:t>****</w:t>
      </w:r>
    </w:p>
    <w:p w14:paraId="6A5CA111" w14:textId="77777777" w:rsidR="006F021F" w:rsidRDefault="006F021F" w:rsidP="006F021F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Hours:   35 </w:t>
      </w:r>
      <w:proofErr w:type="spellStart"/>
      <w:r>
        <w:rPr>
          <w:color w:val="000000"/>
        </w:rPr>
        <w:t>hrs</w:t>
      </w:r>
      <w:proofErr w:type="spellEnd"/>
      <w:r>
        <w:rPr>
          <w:color w:val="000000"/>
        </w:rPr>
        <w:t xml:space="preserve">/week </w:t>
      </w:r>
    </w:p>
    <w:p w14:paraId="7E9BEABB" w14:textId="77777777" w:rsidR="006F021F" w:rsidRDefault="005F1A4A" w:rsidP="006F021F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Candidates may apply within one year of graduation </w:t>
      </w:r>
    </w:p>
    <w:p w14:paraId="3E88F4CE" w14:textId="77777777" w:rsidR="006F021F" w:rsidRDefault="006F021F" w:rsidP="006F021F">
      <w:pPr>
        <w:pStyle w:val="NormalWeb"/>
        <w:spacing w:before="0" w:beforeAutospacing="0" w:after="160" w:afterAutospacing="0"/>
      </w:pPr>
      <w:r>
        <w:rPr>
          <w:color w:val="000000"/>
        </w:rPr>
        <w:t>Anticipated start date:   3-5 months from accepted application</w:t>
      </w:r>
    </w:p>
    <w:p w14:paraId="272459D4" w14:textId="77777777" w:rsidR="006F021F" w:rsidRDefault="006F021F" w:rsidP="006F021F">
      <w:pPr>
        <w:pStyle w:val="NormalWeb"/>
        <w:spacing w:before="0" w:beforeAutospacing="0" w:after="160" w:afterAutospacing="0"/>
      </w:pPr>
      <w:r>
        <w:rPr>
          <w:color w:val="000000"/>
        </w:rPr>
        <w:t>Valid Passports issued by:  US,</w:t>
      </w:r>
      <w:r w:rsidR="00C44701">
        <w:rPr>
          <w:color w:val="000000"/>
        </w:rPr>
        <w:t xml:space="preserve"> UK, Canada, Ireland, Australia or </w:t>
      </w:r>
      <w:r>
        <w:rPr>
          <w:color w:val="000000"/>
        </w:rPr>
        <w:t>New Zealand</w:t>
      </w:r>
      <w:r w:rsidR="00570D8F">
        <w:rPr>
          <w:color w:val="000000"/>
        </w:rPr>
        <w:t xml:space="preserve"> </w:t>
      </w:r>
    </w:p>
    <w:p w14:paraId="3896EF6F" w14:textId="77777777" w:rsidR="006F021F" w:rsidRDefault="006F021F" w:rsidP="006F021F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To find out more/apply, use this link:  </w:t>
      </w:r>
      <w:hyperlink r:id="rId4" w:history="1">
        <w:r w:rsidRPr="004C2C40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https://www.promiseopensdoorstesol.org/landingpage-efrecruit</w:t>
        </w:r>
      </w:hyperlink>
      <w:r w:rsidR="00B45760">
        <w:rPr>
          <w:color w:val="000000"/>
        </w:rPr>
        <w:t xml:space="preserve"> </w:t>
      </w:r>
      <w:r>
        <w:rPr>
          <w:color w:val="000000"/>
        </w:rPr>
        <w:br/>
        <w:t>Or email your resume directly to: careeradvisor@promiseopensdoors.org</w:t>
      </w:r>
    </w:p>
    <w:p w14:paraId="116C51DD" w14:textId="77777777" w:rsidR="00B12039" w:rsidRDefault="00B12039"/>
    <w:sectPr w:rsidR="00B12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300"/>
    <w:rsid w:val="000718E4"/>
    <w:rsid w:val="00104095"/>
    <w:rsid w:val="001732DB"/>
    <w:rsid w:val="001B497F"/>
    <w:rsid w:val="002B1D29"/>
    <w:rsid w:val="00313E59"/>
    <w:rsid w:val="00362ACF"/>
    <w:rsid w:val="00492968"/>
    <w:rsid w:val="004B4596"/>
    <w:rsid w:val="004C2C40"/>
    <w:rsid w:val="00517A52"/>
    <w:rsid w:val="005615C6"/>
    <w:rsid w:val="00570D8F"/>
    <w:rsid w:val="00574EC8"/>
    <w:rsid w:val="0058471A"/>
    <w:rsid w:val="00592650"/>
    <w:rsid w:val="005F1A4A"/>
    <w:rsid w:val="006B2C80"/>
    <w:rsid w:val="006F021F"/>
    <w:rsid w:val="00746926"/>
    <w:rsid w:val="00845224"/>
    <w:rsid w:val="00890620"/>
    <w:rsid w:val="008C7E82"/>
    <w:rsid w:val="008F7E0A"/>
    <w:rsid w:val="00921002"/>
    <w:rsid w:val="00945FB7"/>
    <w:rsid w:val="00956796"/>
    <w:rsid w:val="009B0D3A"/>
    <w:rsid w:val="00B12039"/>
    <w:rsid w:val="00B45760"/>
    <w:rsid w:val="00C44701"/>
    <w:rsid w:val="00C84F96"/>
    <w:rsid w:val="00D6086C"/>
    <w:rsid w:val="00DB5DF3"/>
    <w:rsid w:val="00DF1CD4"/>
    <w:rsid w:val="00E75A65"/>
    <w:rsid w:val="00ED4300"/>
    <w:rsid w:val="00F90C04"/>
    <w:rsid w:val="00F9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D9AEA"/>
  <w15:chartTrackingRefBased/>
  <w15:docId w15:val="{28610D69-FD0A-4F1E-9FDE-BFEE31A8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4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omiseopensdoorstesol.org/landingpage-efrecru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Verrone</dc:creator>
  <cp:keywords/>
  <dc:description/>
  <cp:lastModifiedBy>Candace Metoyer</cp:lastModifiedBy>
  <cp:revision>2</cp:revision>
  <dcterms:created xsi:type="dcterms:W3CDTF">2021-10-01T21:10:00Z</dcterms:created>
  <dcterms:modified xsi:type="dcterms:W3CDTF">2021-10-01T21:10:00Z</dcterms:modified>
</cp:coreProperties>
</file>