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F42F2">
        <w:rPr>
          <w:rFonts w:ascii="Times New Roman" w:hAnsi="Times New Roman" w:cs="Times New Roman"/>
          <w:b/>
          <w:bCs/>
          <w:sz w:val="28"/>
          <w:szCs w:val="24"/>
        </w:rPr>
        <w:t>UUMC Director of Children’s Ministries Job Description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 xml:space="preserve">Date of Hire: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F42F2">
        <w:rPr>
          <w:rFonts w:ascii="Times New Roman" w:hAnsi="Times New Roman" w:cs="Times New Roman"/>
          <w:sz w:val="24"/>
          <w:szCs w:val="24"/>
        </w:rPr>
        <w:t>Supervisors: Ministers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 xml:space="preserve">Average # hours per week: 20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42F2">
        <w:rPr>
          <w:rFonts w:ascii="Times New Roman" w:hAnsi="Times New Roman" w:cs="Times New Roman"/>
          <w:sz w:val="24"/>
          <w:szCs w:val="24"/>
        </w:rPr>
        <w:t>Salary per year: commensurate with experience</w:t>
      </w:r>
    </w:p>
    <w:p w:rsid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:rsid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F42F2">
        <w:rPr>
          <w:rFonts w:ascii="Times New Roman" w:hAnsi="Times New Roman" w:cs="Times New Roman"/>
          <w:sz w:val="24"/>
          <w:szCs w:val="24"/>
        </w:rPr>
        <w:t>ature adult Christian with a heart and passion for Christ, the UMC and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Children’s Ministries. Educational background with children and experience working with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 xml:space="preserve">children </w:t>
      </w:r>
      <w:proofErr w:type="gramStart"/>
      <w:r w:rsidRPr="00BF42F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F42F2">
        <w:rPr>
          <w:rFonts w:ascii="Times New Roman" w:hAnsi="Times New Roman" w:cs="Times New Roman"/>
          <w:sz w:val="24"/>
          <w:szCs w:val="24"/>
        </w:rPr>
        <w:t xml:space="preserve"> essential. Must have good people skills; the ability to recruit and work with</w:t>
      </w:r>
    </w:p>
    <w:p w:rsid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volunteers; and organize and carry out children’s ministries and activities for UUMC.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• College degree preferable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 xml:space="preserve">• minimum of 3 </w:t>
      </w:r>
      <w:proofErr w:type="spellStart"/>
      <w:proofErr w:type="gramStart"/>
      <w:r w:rsidRPr="00BF42F2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Pr="00BF42F2">
        <w:rPr>
          <w:rFonts w:ascii="Times New Roman" w:hAnsi="Times New Roman" w:cs="Times New Roman"/>
          <w:sz w:val="24"/>
          <w:szCs w:val="24"/>
        </w:rPr>
        <w:t xml:space="preserve"> experience</w:t>
      </w:r>
      <w:proofErr w:type="spellEnd"/>
      <w:r w:rsidRPr="00BF42F2">
        <w:rPr>
          <w:rFonts w:ascii="Times New Roman" w:hAnsi="Times New Roman" w:cs="Times New Roman"/>
          <w:sz w:val="24"/>
          <w:szCs w:val="24"/>
        </w:rPr>
        <w:t xml:space="preserve"> with children’s ministry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• familiarity with the United Methodist Church’s structure and doctrine</w:t>
      </w:r>
    </w:p>
    <w:p w:rsid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• strong organizational and administrative skills.</w:t>
      </w:r>
    </w:p>
    <w:p w:rsid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Responsibilities: 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1. Primary responsibility is the Sunday School ministry of children from pre-K through 5th grade.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This entails the following: recruit teachers for all classes; provide materials and resources to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teachers; train teachers as necessary; and provide written communication about the Sunday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School to parents.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2. Work with the volunteer Children’s Ministry Team to plan, organize and carry out all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children’s ministries for UUMC including: third grade Bible Sunday; third grade Bible class;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acolyte training; VBS; the Harvest Festival; and the Easter Egg Hunt.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3.Coordinate and lead special programming for the Tweens (3rd-6th grade), meeting weekly on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Sunday evenings during the school year. This program should include lessons and mission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opportunities, as well as fellowship. This will also serve as a bridge for our older elementary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students, preparing them for Sunday Night Youth Group.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4. Supervise the Nursery Ministry of the church. The Nursery Coordinator will report to the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Children’s Director. Assure that the Nursery policies are being upheld, the children are being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well cared for, and the building is clean and maintained. Also, act as a liaison between the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Nursery and the church, helping to assure childcare is available whenever necessary.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5. Research other successful children’s ministries for ideas to improve UUMC children’s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ministries and implement new programming.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6. Attend a yearly children’s ministries continuing education event at the expense of the church.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7. Work with the director of communications to: publicize children’s events to the church and the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larger community; and develop a children’s ministry brochure.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8. Contact visitors to children’s ministry events and follow up with personal invitations to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children and their parents to all the ministries the church offers them.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9. Work closely with the clergy and other program staff through attendance at the weekly staff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meeting to coordinate the calendar and plan events.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10. Coordinate a calendar for Preschool Chapel leaders for the school year that includes yourself,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lastRenderedPageBreak/>
        <w:t>the pastors of UUMC and any other staff or volunteers you recruit.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11. Coordinate a calendar for the Teaching Moment with Young Children in the Sunday worship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services that includes yourself, the clergy of UUMC and any other staff or volunteers you recruit.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12. Regularly attend worship to greet and minister to the families of UUMC and visiting families</w:t>
      </w:r>
    </w:p>
    <w:p w:rsidR="00BF42F2" w:rsidRPr="00BF42F2" w:rsidRDefault="00BF42F2" w:rsidP="00BF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and share the invitation to join in children’s ministry activities at UUMC.</w:t>
      </w:r>
    </w:p>
    <w:p w:rsidR="00BF42F2" w:rsidRDefault="00BF42F2" w:rsidP="00BF42F2">
      <w:pPr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13. Other UUMC duties as needed and agreed upon with the supervisors and SPRC.</w:t>
      </w:r>
    </w:p>
    <w:p w:rsidR="00BF42F2" w:rsidRDefault="00BF42F2" w:rsidP="00BF42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Apply:</w:t>
      </w:r>
    </w:p>
    <w:p w:rsidR="00BF42F2" w:rsidRPr="00BF42F2" w:rsidRDefault="00BF42F2" w:rsidP="00BF42F2">
      <w:pPr>
        <w:rPr>
          <w:rFonts w:ascii="Times New Roman" w:hAnsi="Times New Roman" w:cs="Times New Roman"/>
          <w:b/>
          <w:sz w:val="28"/>
          <w:szCs w:val="24"/>
        </w:rPr>
      </w:pPr>
      <w:r w:rsidRPr="00BF42F2">
        <w:rPr>
          <w:rFonts w:ascii="Times New Roman" w:hAnsi="Times New Roman" w:cs="Times New Roman"/>
          <w:sz w:val="24"/>
        </w:rPr>
        <w:t>Send resume to Courtney Monk, </w:t>
      </w:r>
      <w:hyperlink r:id="rId4" w:history="1">
        <w:r w:rsidRPr="00BF42F2">
          <w:rPr>
            <w:rStyle w:val="Hyperlink"/>
            <w:rFonts w:ascii="Times New Roman" w:hAnsi="Times New Roman" w:cs="Times New Roman"/>
            <w:sz w:val="24"/>
          </w:rPr>
          <w:t>c</w:t>
        </w:r>
        <w:bookmarkStart w:id="0" w:name="_GoBack"/>
        <w:bookmarkEnd w:id="0"/>
        <w:r w:rsidRPr="00BF42F2">
          <w:rPr>
            <w:rStyle w:val="Hyperlink"/>
            <w:rFonts w:ascii="Times New Roman" w:hAnsi="Times New Roman" w:cs="Times New Roman"/>
            <w:sz w:val="24"/>
          </w:rPr>
          <w:t>ourtney@universitymethodist.org</w:t>
        </w:r>
      </w:hyperlink>
      <w:r w:rsidRPr="00BF42F2">
        <w:rPr>
          <w:rFonts w:ascii="Times New Roman" w:hAnsi="Times New Roman" w:cs="Times New Roman"/>
          <w:sz w:val="24"/>
        </w:rPr>
        <w:t xml:space="preserve">. </w:t>
      </w:r>
    </w:p>
    <w:sectPr w:rsidR="00BF42F2" w:rsidRPr="00BF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F2"/>
    <w:rsid w:val="00BF42F2"/>
    <w:rsid w:val="00E6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9E49"/>
  <w15:chartTrackingRefBased/>
  <w15:docId w15:val="{8648E6D1-5A9B-463A-989B-BDB1D0FE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rtney@universitymethod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 of Louisiana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Intern</dc:creator>
  <cp:keywords/>
  <dc:description/>
  <cp:lastModifiedBy>Career Intern</cp:lastModifiedBy>
  <cp:revision>1</cp:revision>
  <dcterms:created xsi:type="dcterms:W3CDTF">2018-12-13T21:34:00Z</dcterms:created>
  <dcterms:modified xsi:type="dcterms:W3CDTF">2018-12-13T21:38:00Z</dcterms:modified>
</cp:coreProperties>
</file>